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2B" w:rsidRDefault="004A210E" w:rsidP="00627C2B">
      <w:pPr>
        <w:jc w:val="right"/>
      </w:pPr>
      <w:r>
        <w:rPr>
          <w:noProof/>
          <w:lang w:val="fr-CA" w:eastAsia="fr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left:0;text-align:left;margin-left:-18pt;margin-top:0;width:492.8pt;height:532.1pt;z-index:251657216;v-text-anchor:middle" adj="2124,13658" fillcolor="#fcf6f6" strokecolor="#d99594" strokeweight="1pt">
            <v:fill color2="#e5b8b7"/>
            <v:shadow on="t" type="perspective" color="#622423" opacity=".5" offset="1pt" offset2="-3pt"/>
            <v:textbox style="mso-next-textbox:#_x0000_s1038">
              <w:txbxContent>
                <w:p w:rsidR="00257ABD" w:rsidRDefault="00906698" w:rsidP="00BD6B5A">
                  <w:pPr>
                    <w:spacing w:before="12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L</w:t>
                  </w:r>
                  <w:r w:rsidR="00627C2B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e chemin </w:t>
                  </w:r>
                  <w:r w:rsidR="00257ABD" w:rsidRPr="00736D51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Chez moi</w:t>
                  </w:r>
                  <w:r w:rsidR="00736D51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</w:t>
                  </w:r>
                  <w:r w:rsidR="00257ABD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te 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permet de </w:t>
                  </w:r>
                  <w:r w:rsidR="00257ABD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réfléchir sur l’endroit où tu veux vivre lorsque tu seras adulte. De même, tu vas te questionner sur ce que tu dois apprendre pour vivre de façon la plus autonome</w:t>
                  </w:r>
                  <w:r w:rsidR="00BD6B5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possible</w:t>
                  </w:r>
                  <w:r w:rsidR="00257ABD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</w:t>
                  </w:r>
                </w:p>
                <w:p w:rsidR="00627C2B" w:rsidRPr="00906698" w:rsidRDefault="00257ABD" w:rsidP="00BD6B5A">
                  <w:pPr>
                    <w:spacing w:before="120" w:after="120" w:line="288" w:lineRule="auto"/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L</w:t>
                  </w:r>
                  <w:r w:rsidR="00627C2B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e matériel est présenté en 5 étapes. Ce sont les 5 étapes qui </w:t>
                  </w:r>
                  <w:r w:rsidR="00906698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t’</w:t>
                  </w:r>
                  <w:r w:rsidR="00627C2B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ont été </w:t>
                  </w:r>
                  <w:r w:rsidR="00906698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montrées</w:t>
                  </w:r>
                  <w:r w:rsidR="00627C2B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</w:t>
                  </w:r>
                  <w:r w:rsidR="00906698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dans la section </w:t>
                  </w:r>
                  <w:r w:rsidR="00906698" w:rsidRPr="00906698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En route vers mon</w:t>
                  </w:r>
                  <w:r w:rsidR="00F33296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 avenir - Les étapes à franchir</w:t>
                  </w:r>
                  <w:r w:rsidR="00906698" w:rsidRPr="00906698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!</w:t>
                  </w:r>
                </w:p>
                <w:p w:rsidR="00233B8E" w:rsidRDefault="00627C2B" w:rsidP="00BD6B5A">
                  <w:pPr>
                    <w:spacing w:before="24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À chacune des étapes, du matériel 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te </w:t>
                  </w: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permet </w:t>
                  </w:r>
                  <w:r w:rsidR="00FE36E2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d</w:t>
                  </w: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’avancer un peu plus loin dans le </w:t>
                  </w:r>
                  <w:r w:rsidR="00BE5380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c</w:t>
                  </w:r>
                  <w:r w:rsidR="00257ABD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hemin </w:t>
                  </w:r>
                  <w:r w:rsidR="00257ABD" w:rsidRPr="00736D51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Chez moi</w:t>
                  </w: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</w:t>
                  </w:r>
                </w:p>
                <w:p w:rsidR="00BD6B5A" w:rsidRDefault="00627C2B" w:rsidP="00BD6B5A">
                  <w:pPr>
                    <w:spacing w:before="24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À plusieurs reprises, nous 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te cons</w:t>
                  </w: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eill</w:t>
                  </w:r>
                  <w:r w:rsidR="00F33296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er</w:t>
                  </w: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ons de demander de l’ai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de ou l’opinion </w:t>
                  </w:r>
                  <w:r w:rsidR="00B0059F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des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membres de t</w:t>
                  </w: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on réseau, dont 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tes intervenants et t</w:t>
                  </w: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es parents. 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Ils sont importants pour te soutenir dans ta démarche. </w:t>
                  </w:r>
                </w:p>
                <w:p w:rsidR="00FE36E2" w:rsidRDefault="00906698" w:rsidP="00BD6B5A">
                  <w:pPr>
                    <w:spacing w:before="24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D</w:t>
                  </w:r>
                  <w:r w:rsidR="00627C2B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u matériel 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est aussi destiné spécifiquement à tes parents et à tes intervenants</w:t>
                  </w:r>
                  <w:r w:rsidR="00B0059F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.</w:t>
                  </w:r>
                </w:p>
                <w:p w:rsidR="00B81568" w:rsidRPr="004C2E6A" w:rsidRDefault="00B81568" w:rsidP="004C2E6A">
                  <w:pPr>
                    <w:pStyle w:val="Paragraphedeliste"/>
                    <w:numPr>
                      <w:ilvl w:val="0"/>
                      <w:numId w:val="47"/>
                    </w:numPr>
                    <w:spacing w:before="120" w:after="120"/>
                    <w:ind w:right="3048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4C2E6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Le matériel pour tes parents est identifié par le logo : </w:t>
                  </w:r>
                  <w:r w:rsidRPr="008D56BE"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360000" cy="409091"/>
                        <wp:effectExtent l="19050" t="0" r="1950" b="0"/>
                        <wp:docPr id="480" name="Image 479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409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1568" w:rsidRPr="004C2E6A" w:rsidRDefault="00B81568" w:rsidP="004C2E6A">
                  <w:pPr>
                    <w:pStyle w:val="Paragraphedeliste"/>
                    <w:numPr>
                      <w:ilvl w:val="0"/>
                      <w:numId w:val="47"/>
                    </w:numPr>
                    <w:spacing w:before="120" w:after="120"/>
                    <w:ind w:right="3048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4C2E6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Le matériel pour les intervenants est identifié par le logo : </w:t>
                  </w:r>
                  <w:r w:rsidRPr="008D56BE"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360000" cy="426903"/>
                        <wp:effectExtent l="19050" t="0" r="0" b="0"/>
                        <wp:docPr id="481" name="Image 48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426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7C2B" w:rsidRPr="00233B8E" w:rsidRDefault="00627C2B" w:rsidP="00B81568">
                  <w:pPr>
                    <w:numPr>
                      <w:ilvl w:val="0"/>
                      <w:numId w:val="43"/>
                    </w:numPr>
                    <w:spacing w:before="24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B81568">
      <w:r w:rsidRPr="00B81568">
        <w:rPr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3573037</wp:posOffset>
            </wp:positionV>
            <wp:extent cx="1800225" cy="1441342"/>
            <wp:effectExtent l="19050" t="0" r="9525" b="0"/>
            <wp:wrapNone/>
            <wp:docPr id="31" name="Image 30" descr="de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C2B">
        <w:br w:type="page"/>
      </w:r>
    </w:p>
    <w:tbl>
      <w:tblPr>
        <w:tblW w:w="9957" w:type="dxa"/>
        <w:tblInd w:w="-318" w:type="dxa"/>
        <w:tblBorders>
          <w:top w:val="single" w:sz="18" w:space="0" w:color="632423" w:themeColor="accent2" w:themeShade="80"/>
          <w:left w:val="single" w:sz="18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627C2B" w:rsidRPr="00C9613D" w:rsidTr="00742882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627C2B" w:rsidRPr="001D3657" w:rsidRDefault="00627C2B" w:rsidP="001D3657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1D3657">
              <w:rPr>
                <w:rFonts w:ascii="Comic Sans MS" w:hAnsi="Comic Sans MS"/>
                <w:color w:val="373B2C"/>
              </w:rPr>
              <w:lastRenderedPageBreak/>
              <w:br w:type="page"/>
            </w:r>
            <w:r w:rsidR="00B81568" w:rsidRPr="00B81568">
              <w:rPr>
                <w:rFonts w:ascii="Comic Sans MS" w:hAnsi="Comic Sans MS"/>
                <w:noProof/>
                <w:color w:val="373B2C"/>
                <w:lang w:val="fr-CA" w:eastAsia="fr-CA"/>
              </w:rPr>
              <w:drawing>
                <wp:inline distT="0" distB="0" distL="0" distR="0">
                  <wp:extent cx="360000" cy="344348"/>
                  <wp:effectExtent l="19050" t="0" r="1950" b="0"/>
                  <wp:docPr id="486" name="Image 485" descr="e_1r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1rev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568">
              <w:rPr>
                <w:rFonts w:ascii="Comic Sans MS" w:hAnsi="Comic Sans MS"/>
                <w:color w:val="373B2C"/>
              </w:rPr>
              <w:t xml:space="preserve"> </w:t>
            </w:r>
            <w:r w:rsidRPr="001D3657">
              <w:rPr>
                <w:rFonts w:ascii="Comic Sans MS" w:hAnsi="Comic Sans MS"/>
                <w:color w:val="632423"/>
                <w:sz w:val="32"/>
                <w:szCs w:val="32"/>
              </w:rPr>
              <w:t>Etape 1 : Je rêve</w:t>
            </w:r>
          </w:p>
        </w:tc>
      </w:tr>
      <w:tr w:rsidR="00627C2B" w:rsidRPr="00C9613D" w:rsidTr="00742882">
        <w:trPr>
          <w:trHeight w:val="1884"/>
        </w:trPr>
        <w:tc>
          <w:tcPr>
            <w:tcW w:w="9957" w:type="dxa"/>
            <w:gridSpan w:val="2"/>
          </w:tcPr>
          <w:p w:rsidR="00627C2B" w:rsidRPr="005D50FE" w:rsidRDefault="00627C2B" w:rsidP="001D3657">
            <w:pPr>
              <w:spacing w:before="120" w:after="120" w:line="240" w:lineRule="auto"/>
              <w:jc w:val="both"/>
              <w:rPr>
                <w:rFonts w:ascii="Comic Sans MS" w:hAnsi="Comic Sans MS"/>
                <w:color w:val="632324"/>
                <w:sz w:val="28"/>
                <w:szCs w:val="28"/>
              </w:rPr>
            </w:pPr>
            <w:r w:rsidRPr="005D50FE">
              <w:rPr>
                <w:rFonts w:ascii="Comic Sans MS" w:hAnsi="Comic Sans MS"/>
                <w:color w:val="632324"/>
                <w:sz w:val="28"/>
                <w:szCs w:val="28"/>
              </w:rPr>
              <w:t xml:space="preserve">Le début du chemin </w:t>
            </w:r>
            <w:r w:rsidR="00257ABD">
              <w:rPr>
                <w:rFonts w:ascii="Comic Sans MS" w:hAnsi="Comic Sans MS"/>
                <w:b/>
                <w:color w:val="632324"/>
                <w:sz w:val="28"/>
                <w:szCs w:val="28"/>
              </w:rPr>
              <w:t xml:space="preserve">Chez moi </w:t>
            </w:r>
            <w:r w:rsidRPr="005D50FE">
              <w:rPr>
                <w:rFonts w:ascii="Comic Sans MS" w:hAnsi="Comic Sans MS"/>
                <w:color w:val="632324"/>
                <w:sz w:val="28"/>
                <w:szCs w:val="28"/>
              </w:rPr>
              <w:t xml:space="preserve">vise à nommer tes rêves… </w:t>
            </w:r>
          </w:p>
          <w:p w:rsidR="00627C2B" w:rsidRPr="005D50FE" w:rsidRDefault="00627C2B" w:rsidP="001D3657">
            <w:pPr>
              <w:spacing w:before="120" w:after="120" w:line="240" w:lineRule="auto"/>
              <w:jc w:val="both"/>
              <w:rPr>
                <w:rFonts w:ascii="Comic Sans MS" w:hAnsi="Comic Sans MS"/>
                <w:color w:val="632324"/>
                <w:sz w:val="28"/>
                <w:szCs w:val="28"/>
              </w:rPr>
            </w:pPr>
            <w:r w:rsidRPr="005D50FE">
              <w:rPr>
                <w:rFonts w:ascii="Comic Sans MS" w:hAnsi="Comic Sans MS"/>
                <w:color w:val="632324"/>
                <w:sz w:val="28"/>
                <w:szCs w:val="28"/>
              </w:rPr>
              <w:t xml:space="preserve">Tu te questionnes : </w:t>
            </w:r>
          </w:p>
          <w:p w:rsidR="00627C2B" w:rsidRPr="00257ABD" w:rsidRDefault="00257ABD" w:rsidP="00257ABD">
            <w:pPr>
              <w:numPr>
                <w:ilvl w:val="0"/>
                <w:numId w:val="32"/>
              </w:numPr>
              <w:spacing w:before="120" w:after="120" w:line="240" w:lineRule="auto"/>
              <w:jc w:val="both"/>
              <w:rPr>
                <w:rFonts w:ascii="Comic Sans MS" w:hAnsi="Comic Sans MS"/>
                <w:color w:val="632324"/>
                <w:sz w:val="28"/>
                <w:szCs w:val="28"/>
              </w:rPr>
            </w:pPr>
            <w:r>
              <w:rPr>
                <w:rFonts w:ascii="Comic Sans MS" w:hAnsi="Comic Sans MS"/>
                <w:color w:val="632324"/>
                <w:sz w:val="28"/>
                <w:szCs w:val="28"/>
              </w:rPr>
              <w:t xml:space="preserve"> Quel est l’endroit où je veux vivre?</w:t>
            </w:r>
          </w:p>
        </w:tc>
      </w:tr>
      <w:tr w:rsidR="00627C2B" w:rsidRPr="00C9613D" w:rsidTr="00742882">
        <w:trPr>
          <w:trHeight w:val="1884"/>
        </w:trPr>
        <w:tc>
          <w:tcPr>
            <w:tcW w:w="2836" w:type="dxa"/>
          </w:tcPr>
          <w:p w:rsidR="00627C2B" w:rsidRPr="001D3657" w:rsidRDefault="00627C2B" w:rsidP="00BD6B5A">
            <w:pPr>
              <w:spacing w:after="0" w:line="240" w:lineRule="auto"/>
              <w:ind w:left="23"/>
              <w:rPr>
                <w:rFonts w:ascii="Comic Sans MS" w:hAnsi="Comic Sans MS"/>
                <w:color w:val="351413"/>
                <w:sz w:val="28"/>
                <w:szCs w:val="28"/>
                <w:lang w:eastAsia="fr-CA"/>
              </w:rPr>
            </w:pPr>
          </w:p>
          <w:p w:rsidR="00627C2B" w:rsidRPr="00257ABD" w:rsidRDefault="00627C2B" w:rsidP="00BD6B5A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257ABD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 xml:space="preserve">Je rêve à </w:t>
            </w:r>
            <w:r w:rsidR="00257ABD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l’endroit où je veux vivre</w:t>
            </w:r>
            <w:r w:rsidRPr="00257ABD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</w:tc>
        <w:tc>
          <w:tcPr>
            <w:tcW w:w="7121" w:type="dxa"/>
          </w:tcPr>
          <w:p w:rsidR="00627C2B" w:rsidRPr="00257ABD" w:rsidRDefault="00627C2B" w:rsidP="00BD6B5A">
            <w:pPr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257ABD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complète la </w:t>
            </w:r>
            <w:r w:rsidR="0082359D" w:rsidRPr="00257ABD">
              <w:rPr>
                <w:rFonts w:ascii="Comic Sans MS" w:hAnsi="Comic Sans MS" w:cs="Arial"/>
                <w:color w:val="632423"/>
                <w:sz w:val="28"/>
                <w:szCs w:val="28"/>
              </w:rPr>
              <w:t>section </w:t>
            </w:r>
            <w:r w:rsidRPr="00257ABD">
              <w:rPr>
                <w:rFonts w:ascii="Comic Sans MS" w:hAnsi="Comic Sans MS" w:cs="Arial"/>
                <w:color w:val="632423"/>
                <w:sz w:val="28"/>
                <w:szCs w:val="28"/>
              </w:rPr>
              <w:t>:</w:t>
            </w:r>
          </w:p>
          <w:p w:rsidR="00574C7E" w:rsidRPr="00B215AB" w:rsidRDefault="00627C2B" w:rsidP="00574C7E">
            <w:pPr>
              <w:spacing w:before="120" w:after="120"/>
              <w:jc w:val="both"/>
              <w:rPr>
                <w:rFonts w:ascii="Comic Sans MS" w:hAnsi="Comic Sans MS"/>
                <w:b/>
                <w:color w:val="632423" w:themeColor="accent2" w:themeShade="80"/>
                <w:sz w:val="28"/>
                <w:szCs w:val="28"/>
              </w:rPr>
            </w:pPr>
            <w:r w:rsidRPr="00257ABD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257ABD" w:rsidRPr="00DF021B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Chez moi</w:t>
            </w:r>
            <w:r w:rsidR="00257ABD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574C7E" w:rsidRPr="00B215AB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de  </w:t>
            </w:r>
            <w:r w:rsidR="00574C7E" w:rsidRPr="00B215AB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78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4C7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12" w:history="1">
              <w:r w:rsidR="00574C7E" w:rsidRPr="00B215AB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tableau de visualisation</w:t>
              </w:r>
            </w:hyperlink>
            <w:r w:rsidR="00574C7E" w:rsidRPr="00B215AB">
              <w:rPr>
                <w:color w:val="632423" w:themeColor="accent2" w:themeShade="80"/>
              </w:rPr>
              <w:t xml:space="preserve"> </w:t>
            </w:r>
            <w:r w:rsidR="00574C7E" w:rsidRPr="00B215AB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. </w:t>
            </w:r>
          </w:p>
          <w:p w:rsidR="00627C2B" w:rsidRDefault="00574C7E" w:rsidP="00574C7E">
            <w:pPr>
              <w:pStyle w:val="Paragraphedeliste1"/>
              <w:spacing w:before="240" w:after="0" w:line="240" w:lineRule="auto"/>
              <w:ind w:left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vais inscrire mes rêves dans </w:t>
            </w:r>
            <w:r>
              <w:rPr>
                <w:noProof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484" name="Image 483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14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801819">
              <w:rPr>
                <w:color w:val="632423" w:themeColor="accent2" w:themeShade="80"/>
              </w:rPr>
              <w:t xml:space="preserve"> </w:t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à la section </w:t>
            </w:r>
            <w:r w:rsidRPr="00801819">
              <w:rPr>
                <w:noProof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488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15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Mes rêves</w:t>
              </w:r>
            </w:hyperlink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>.</w:t>
            </w:r>
          </w:p>
          <w:p w:rsidR="00574C7E" w:rsidRPr="00574C7E" w:rsidRDefault="00574C7E" w:rsidP="00574C7E">
            <w:pPr>
              <w:pStyle w:val="Paragraphedeliste1"/>
              <w:spacing w:before="240" w:after="0" w:line="240" w:lineRule="auto"/>
              <w:ind w:left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</w:tr>
    </w:tbl>
    <w:p w:rsidR="00627C2B" w:rsidRDefault="00627C2B" w:rsidP="00B06AF4"/>
    <w:p w:rsidR="00627C2B" w:rsidRDefault="00627C2B" w:rsidP="00B06AF4">
      <w:r>
        <w:br w:type="page"/>
      </w:r>
    </w:p>
    <w:tbl>
      <w:tblPr>
        <w:tblW w:w="10065" w:type="dxa"/>
        <w:tblInd w:w="-459" w:type="dxa"/>
        <w:tblBorders>
          <w:top w:val="single" w:sz="18" w:space="0" w:color="632423" w:themeColor="accent2" w:themeShade="80"/>
          <w:left w:val="single" w:sz="18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single" w:sz="4" w:space="0" w:color="632423"/>
          <w:insideV w:val="single" w:sz="4" w:space="0" w:color="632423"/>
        </w:tblBorders>
        <w:tblLayout w:type="fixed"/>
        <w:tblLook w:val="00A0"/>
      </w:tblPr>
      <w:tblGrid>
        <w:gridCol w:w="3119"/>
        <w:gridCol w:w="6946"/>
      </w:tblGrid>
      <w:tr w:rsidR="00627C2B" w:rsidRPr="00BD6B5A" w:rsidTr="00DE549A">
        <w:trPr>
          <w:trHeight w:val="558"/>
        </w:trPr>
        <w:tc>
          <w:tcPr>
            <w:tcW w:w="10065" w:type="dxa"/>
            <w:gridSpan w:val="2"/>
            <w:shd w:val="clear" w:color="auto" w:fill="E5B8B7"/>
          </w:tcPr>
          <w:p w:rsidR="00627C2B" w:rsidRPr="00BD6B5A" w:rsidRDefault="00627C2B" w:rsidP="002F2E65">
            <w:pPr>
              <w:spacing w:before="120" w:after="120" w:line="240" w:lineRule="auto"/>
              <w:ind w:left="708" w:hanging="675"/>
              <w:jc w:val="center"/>
              <w:rPr>
                <w:rFonts w:ascii="Comic Sans MS" w:hAnsi="Comic Sans MS"/>
                <w:b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/>
                <w:color w:val="632423"/>
              </w:rPr>
              <w:br w:type="page"/>
            </w:r>
            <w:r w:rsidR="00742882" w:rsidRPr="00742882">
              <w:rPr>
                <w:rFonts w:ascii="Comic Sans MS" w:hAnsi="Comic Sans MS"/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44348"/>
                  <wp:effectExtent l="19050" t="0" r="1950" b="0"/>
                  <wp:docPr id="170" name="Image 169" descr="e_2explo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2explor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6B5A">
              <w:rPr>
                <w:rFonts w:ascii="Comic Sans MS" w:hAnsi="Comic Sans MS"/>
                <w:color w:val="632423"/>
              </w:rPr>
              <w:t xml:space="preserve"> </w:t>
            </w:r>
            <w:r w:rsidRPr="00BD6B5A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Étape 2 : J’explore</w:t>
            </w:r>
          </w:p>
        </w:tc>
      </w:tr>
      <w:tr w:rsidR="00627C2B" w:rsidRPr="00BD6B5A" w:rsidTr="00DE549A">
        <w:trPr>
          <w:trHeight w:val="1884"/>
        </w:trPr>
        <w:tc>
          <w:tcPr>
            <w:tcW w:w="10065" w:type="dxa"/>
            <w:gridSpan w:val="2"/>
          </w:tcPr>
          <w:p w:rsidR="00627C2B" w:rsidRPr="00BD6B5A" w:rsidRDefault="00627C2B" w:rsidP="00BD6B5A">
            <w:pPr>
              <w:spacing w:before="120" w:after="12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La deuxième étape </w:t>
            </w:r>
            <w:r w:rsidRPr="0044444B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J’explore</w:t>
            </w: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 te permet d’explorer </w:t>
            </w:r>
            <w:r w:rsidR="00DF021B" w:rsidRPr="00BD6B5A">
              <w:rPr>
                <w:rFonts w:ascii="Comic Sans MS" w:hAnsi="Comic Sans MS"/>
                <w:color w:val="632423"/>
                <w:sz w:val="28"/>
                <w:szCs w:val="28"/>
              </w:rPr>
              <w:t>tes options sur le plan résidentiel</w:t>
            </w:r>
            <w:r w:rsidR="00BD6B5A"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. Elle sert aussi à </w:t>
            </w:r>
            <w:r w:rsidR="00DF021B"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connaître où tu en es </w:t>
            </w:r>
            <w:r w:rsidR="00BD6B5A"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rendu dans ta vie de tous les jours sur le plan de ton autonomie. </w:t>
            </w: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Cela t’aide à identifier le chemin que tu as à parcourir pour t’approcher de tes rêves.  </w:t>
            </w:r>
          </w:p>
          <w:p w:rsidR="00627C2B" w:rsidRPr="00BD6B5A" w:rsidRDefault="00627C2B" w:rsidP="001D3657">
            <w:pPr>
              <w:spacing w:before="120" w:after="12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>Comme adolescent-jeune adulte</w:t>
            </w:r>
            <w:r w:rsidR="00C24F72" w:rsidRPr="00BD6B5A">
              <w:rPr>
                <w:rFonts w:ascii="Comic Sans MS" w:hAnsi="Comic Sans MS"/>
                <w:color w:val="632423"/>
                <w:sz w:val="28"/>
                <w:szCs w:val="28"/>
              </w:rPr>
              <w:t>,</w:t>
            </w: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 tu te questionnes :  </w:t>
            </w:r>
          </w:p>
          <w:p w:rsidR="00257ABD" w:rsidRPr="00BD6B5A" w:rsidRDefault="00103BDA" w:rsidP="00257ABD">
            <w:pPr>
              <w:numPr>
                <w:ilvl w:val="0"/>
                <w:numId w:val="32"/>
              </w:numPr>
              <w:spacing w:before="120" w:after="12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>Quelles sont mes options?</w:t>
            </w:r>
          </w:p>
          <w:p w:rsidR="00DF021B" w:rsidRPr="00BD6B5A" w:rsidRDefault="00257ABD" w:rsidP="00257ABD">
            <w:pPr>
              <w:numPr>
                <w:ilvl w:val="0"/>
                <w:numId w:val="32"/>
              </w:numPr>
              <w:spacing w:before="120" w:after="12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>Quel</w:t>
            </w:r>
            <w:r w:rsidR="00DF021B"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 est mon niveau actuel d’autonomie résidentielle?</w:t>
            </w:r>
          </w:p>
          <w:p w:rsidR="00257ABD" w:rsidRPr="00BD6B5A" w:rsidRDefault="00DF021B" w:rsidP="00257ABD">
            <w:pPr>
              <w:numPr>
                <w:ilvl w:val="0"/>
                <w:numId w:val="32"/>
              </w:numPr>
              <w:spacing w:before="120" w:after="12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Quelles </w:t>
            </w:r>
            <w:r w:rsidR="00257ABD"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sont </w:t>
            </w: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les </w:t>
            </w:r>
            <w:r w:rsidR="00257ABD"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habiletés que je dois développer? </w:t>
            </w:r>
          </w:p>
          <w:p w:rsidR="00257ABD" w:rsidRPr="00BD6B5A" w:rsidRDefault="00257ABD" w:rsidP="00257ABD">
            <w:pPr>
              <w:numPr>
                <w:ilvl w:val="0"/>
                <w:numId w:val="32"/>
              </w:numPr>
              <w:spacing w:before="120" w:after="12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Comment gérer mon budget? </w:t>
            </w:r>
          </w:p>
          <w:p w:rsidR="00233B8E" w:rsidRPr="00DE549A" w:rsidRDefault="00257ABD" w:rsidP="00DE549A">
            <w:pPr>
              <w:pStyle w:val="Paragraphedeliste1"/>
              <w:numPr>
                <w:ilvl w:val="0"/>
                <w:numId w:val="33"/>
              </w:numPr>
              <w:spacing w:before="60" w:after="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>Comment devenir un consommateur averti?</w:t>
            </w:r>
          </w:p>
        </w:tc>
      </w:tr>
      <w:tr w:rsidR="00627C2B" w:rsidRPr="00BD6B5A" w:rsidTr="00DE549A">
        <w:trPr>
          <w:trHeight w:val="1584"/>
        </w:trPr>
        <w:tc>
          <w:tcPr>
            <w:tcW w:w="3119" w:type="dxa"/>
          </w:tcPr>
          <w:p w:rsidR="00627C2B" w:rsidRPr="00BD6B5A" w:rsidRDefault="00627C2B" w:rsidP="001D3657">
            <w:pPr>
              <w:tabs>
                <w:tab w:val="num" w:pos="720"/>
              </w:tabs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Quelles sont mes </w:t>
            </w:r>
            <w:r w:rsidR="00103BDA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options? </w:t>
            </w:r>
          </w:p>
        </w:tc>
        <w:tc>
          <w:tcPr>
            <w:tcW w:w="6946" w:type="dxa"/>
          </w:tcPr>
          <w:p w:rsidR="00627C2B" w:rsidRPr="005A6C9C" w:rsidRDefault="00574C7E" w:rsidP="00574C7E">
            <w:pPr>
              <w:pStyle w:val="Paragraphedeliste1"/>
              <w:spacing w:before="240" w:after="0" w:line="240" w:lineRule="auto"/>
              <w:ind w:left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74C7E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505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627C2B" w:rsidRPr="005A6C9C">
              <w:rPr>
                <w:rFonts w:ascii="Comic Sans MS" w:hAnsi="Comic Sans MS" w:cs="Arial"/>
                <w:color w:val="632423"/>
                <w:sz w:val="28"/>
                <w:szCs w:val="28"/>
              </w:rPr>
              <w:t>Fiche «</w:t>
            </w:r>
            <w:hyperlink r:id="rId18" w:tooltip="Edit “Les options pour un chez-moi”" w:history="1">
              <w:r w:rsidR="0073181F" w:rsidRPr="00E4639B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Les options pour un chez-moi</w:t>
              </w:r>
            </w:hyperlink>
            <w:r w:rsidR="0073181F">
              <w:rPr>
                <w:color w:val="632423" w:themeColor="accent2" w:themeShade="80"/>
              </w:rPr>
              <w:t xml:space="preserve"> </w:t>
            </w:r>
            <w:r w:rsidR="00627C2B" w:rsidRPr="005A6C9C">
              <w:rPr>
                <w:rFonts w:ascii="Comic Sans MS" w:hAnsi="Comic Sans MS" w:cs="Arial"/>
                <w:color w:val="632423"/>
                <w:sz w:val="28"/>
                <w:szCs w:val="28"/>
              </w:rPr>
              <w:t>»</w:t>
            </w:r>
          </w:p>
          <w:p w:rsidR="00083BBE" w:rsidRPr="0073181F" w:rsidRDefault="00574C7E" w:rsidP="0073181F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574C7E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5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083BBE" w:rsidRPr="005A6C9C">
              <w:rPr>
                <w:rFonts w:ascii="Comic Sans MS" w:hAnsi="Comic Sans MS" w:cs="Arial"/>
                <w:color w:val="632423"/>
                <w:sz w:val="28"/>
                <w:szCs w:val="28"/>
              </w:rPr>
              <w:t>Fiche «</w:t>
            </w:r>
            <w:hyperlink r:id="rId19" w:tooltip="Edit “Les critères pour choisir un chez-moi”" w:history="1">
              <w:r w:rsidR="0073181F" w:rsidRPr="00E4639B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Les critères pour choisir un chez-moi</w:t>
              </w:r>
            </w:hyperlink>
            <w:r w:rsidR="00083BBE" w:rsidRPr="005A6C9C">
              <w:rPr>
                <w:rFonts w:ascii="Comic Sans MS" w:hAnsi="Comic Sans MS" w:cs="Arial"/>
                <w:color w:val="632423"/>
                <w:sz w:val="28"/>
                <w:szCs w:val="28"/>
              </w:rPr>
              <w:t>»</w:t>
            </w:r>
          </w:p>
        </w:tc>
      </w:tr>
      <w:tr w:rsidR="00627C2B" w:rsidRPr="00BD6B5A" w:rsidTr="00DE549A">
        <w:trPr>
          <w:trHeight w:val="841"/>
        </w:trPr>
        <w:tc>
          <w:tcPr>
            <w:tcW w:w="3119" w:type="dxa"/>
          </w:tcPr>
          <w:p w:rsidR="00627C2B" w:rsidRPr="00BD6B5A" w:rsidRDefault="00627C2B" w:rsidP="00DF021B">
            <w:pPr>
              <w:tabs>
                <w:tab w:val="num" w:pos="720"/>
              </w:tabs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>Quel</w:t>
            </w:r>
            <w:r w:rsidR="00103BDA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est mon niveau d’autonomie résidentiel</w:t>
            </w:r>
            <w:r w:rsidR="00DF021B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>le</w:t>
            </w:r>
            <w:r w:rsidR="00103BDA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>?</w:t>
            </w:r>
          </w:p>
        </w:tc>
        <w:tc>
          <w:tcPr>
            <w:tcW w:w="6946" w:type="dxa"/>
          </w:tcPr>
          <w:p w:rsidR="004F3BDD" w:rsidRPr="00DE549A" w:rsidRDefault="00574C7E" w:rsidP="00DE549A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574C7E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6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5A6C9C" w:rsidRPr="005A6C9C">
              <w:rPr>
                <w:rFonts w:ascii="Comic Sans MS" w:hAnsi="Comic Sans MS" w:cs="Arial"/>
                <w:color w:val="632423"/>
                <w:sz w:val="28"/>
                <w:szCs w:val="28"/>
              </w:rPr>
              <w:t>Fiche «</w:t>
            </w:r>
            <w:hyperlink r:id="rId20" w:tooltip="Edit “Mes connaissances sur l’alimentation”" w:history="1">
              <w:r w:rsidR="00DE549A" w:rsidRPr="00E4639B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Mes connaissances sur l’alimentation</w:t>
              </w:r>
            </w:hyperlink>
            <w:r w:rsidR="004F3BDD" w:rsidRPr="005A6C9C">
              <w:rPr>
                <w:rFonts w:ascii="Comic Sans MS" w:hAnsi="Comic Sans MS" w:cs="Arial"/>
                <w:color w:val="632423"/>
                <w:sz w:val="28"/>
                <w:szCs w:val="28"/>
              </w:rPr>
              <w:t>»</w:t>
            </w:r>
          </w:p>
          <w:p w:rsidR="006E7ED6" w:rsidRPr="00DE549A" w:rsidRDefault="00574C7E" w:rsidP="00DE549A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574C7E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7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627C2B" w:rsidRPr="005A6C9C">
              <w:rPr>
                <w:rFonts w:ascii="Comic Sans MS" w:hAnsi="Comic Sans MS" w:cs="Arial"/>
                <w:color w:val="632423"/>
                <w:sz w:val="28"/>
                <w:szCs w:val="28"/>
              </w:rPr>
              <w:t>Fiche «</w:t>
            </w:r>
            <w:hyperlink r:id="rId21" w:tooltip="Edit “Mon autonomie résidentielle”" w:history="1">
              <w:r w:rsidR="00DE549A" w:rsidRPr="00E4639B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Mon autonomie résidentielle</w:t>
              </w:r>
            </w:hyperlink>
            <w:r w:rsidR="00103BDA" w:rsidRPr="005A6C9C">
              <w:rPr>
                <w:rFonts w:ascii="Comic Sans MS" w:hAnsi="Comic Sans MS" w:cs="Arial"/>
                <w:color w:val="632423"/>
                <w:sz w:val="28"/>
                <w:szCs w:val="28"/>
              </w:rPr>
              <w:t>»</w:t>
            </w:r>
          </w:p>
          <w:p w:rsidR="00103BDA" w:rsidRPr="005A6C9C" w:rsidRDefault="00BC2FE3" w:rsidP="00574C7E">
            <w:pPr>
              <w:pStyle w:val="Paragraphedeliste1"/>
              <w:spacing w:before="240" w:after="0" w:line="240" w:lineRule="auto"/>
              <w:ind w:left="0"/>
              <w:rPr>
                <w:color w:val="632423"/>
              </w:rPr>
            </w:pPr>
            <w:r w:rsidRPr="005A6C9C">
              <w:rPr>
                <w:rFonts w:ascii="Comic Sans MS" w:hAnsi="Comic Sans MS"/>
                <w:color w:val="632423"/>
                <w:sz w:val="28"/>
                <w:szCs w:val="28"/>
              </w:rPr>
              <w:t>Pour m’aider à développer mon niveau d’autonomie résidentielle, j</w:t>
            </w:r>
            <w:r w:rsidR="00103BDA" w:rsidRPr="005A6C9C">
              <w:rPr>
                <w:rFonts w:ascii="Comic Sans MS" w:hAnsi="Comic Sans MS"/>
                <w:color w:val="632423"/>
                <w:sz w:val="28"/>
                <w:szCs w:val="28"/>
              </w:rPr>
              <w:t>e consult</w:t>
            </w:r>
            <w:r w:rsidRPr="005A6C9C">
              <w:rPr>
                <w:rFonts w:ascii="Comic Sans MS" w:hAnsi="Comic Sans MS"/>
                <w:color w:val="632423"/>
                <w:sz w:val="28"/>
                <w:szCs w:val="28"/>
              </w:rPr>
              <w:t>e les sites et les outils d</w:t>
            </w:r>
            <w:r w:rsidR="005B6CB3" w:rsidRPr="005A6C9C">
              <w:rPr>
                <w:rFonts w:ascii="Comic Sans MS" w:hAnsi="Comic Sans MS"/>
                <w:color w:val="632423"/>
                <w:sz w:val="28"/>
                <w:szCs w:val="28"/>
              </w:rPr>
              <w:t>ans l</w:t>
            </w:r>
            <w:r w:rsidR="004F3BDD" w:rsidRPr="005A6C9C">
              <w:rPr>
                <w:rFonts w:ascii="Comic Sans MS" w:hAnsi="Comic Sans MS"/>
                <w:color w:val="632423"/>
                <w:sz w:val="28"/>
                <w:szCs w:val="28"/>
              </w:rPr>
              <w:t xml:space="preserve">es babillards suivants : </w:t>
            </w:r>
          </w:p>
          <w:p w:rsidR="00DE549A" w:rsidRPr="00DE549A" w:rsidRDefault="00574C7E" w:rsidP="00DE549A">
            <w:pPr>
              <w:spacing w:before="120" w:after="120"/>
              <w:jc w:val="both"/>
              <w:rPr>
                <w:rStyle w:val="lev"/>
                <w:rFonts w:ascii="Comic Sans MS" w:hAnsi="Comic Sans MS"/>
                <w:b w:val="0"/>
                <w:bCs w:val="0"/>
                <w:color w:val="632423" w:themeColor="accent2" w:themeShade="80"/>
                <w:sz w:val="28"/>
                <w:szCs w:val="28"/>
              </w:rPr>
            </w:pPr>
            <w:r w:rsidRPr="00574C7E">
              <w:rPr>
                <w:rFonts w:ascii="Comic Sans MS" w:hAnsi="Comic Sans MS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20625" cy="360000"/>
                  <wp:effectExtent l="0" t="0" r="0" b="0"/>
                  <wp:docPr id="508" name="Image 502" descr="4_babill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abillard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549A"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  <w:hyperlink r:id="rId23" w:tooltip="Edit “Babillard Bien me nourrir”" w:history="1">
              <w:r w:rsidR="00DE549A" w:rsidRPr="00DE549A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Babillard Bien me nourrir</w:t>
              </w:r>
            </w:hyperlink>
          </w:p>
          <w:p w:rsidR="00627C2B" w:rsidRPr="00DE549A" w:rsidRDefault="00574C7E" w:rsidP="00DE549A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574C7E">
              <w:rPr>
                <w:rFonts w:ascii="Comic Sans MS" w:hAnsi="Comic Sans MS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20625" cy="360000"/>
                  <wp:effectExtent l="0" t="0" r="0" b="0"/>
                  <wp:docPr id="29" name="Image 502" descr="4_babill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abillard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  <w:hyperlink r:id="rId24" w:tooltip="Edit “Babillard Vers mon autonomie”" w:history="1">
              <w:r w:rsidR="00DE549A" w:rsidRPr="00E4639B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Babillard Vers mon autonomie</w:t>
              </w:r>
            </w:hyperlink>
          </w:p>
        </w:tc>
      </w:tr>
      <w:tr w:rsidR="00627C2B" w:rsidRPr="00BD6B5A" w:rsidTr="00DE549A">
        <w:trPr>
          <w:trHeight w:val="1884"/>
        </w:trPr>
        <w:tc>
          <w:tcPr>
            <w:tcW w:w="3119" w:type="dxa"/>
          </w:tcPr>
          <w:p w:rsidR="004F3BDD" w:rsidRPr="00BD6B5A" w:rsidRDefault="004F3BDD" w:rsidP="00BD6B5A">
            <w:pPr>
              <w:spacing w:before="120" w:after="12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Comment gérer mon budget? </w:t>
            </w:r>
          </w:p>
          <w:p w:rsidR="00627C2B" w:rsidRPr="00BD6B5A" w:rsidRDefault="00627C2B" w:rsidP="004F3BDD">
            <w:pPr>
              <w:tabs>
                <w:tab w:val="num" w:pos="720"/>
              </w:tabs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  <w:tc>
          <w:tcPr>
            <w:tcW w:w="6946" w:type="dxa"/>
          </w:tcPr>
          <w:p w:rsidR="00627C2B" w:rsidRPr="00DE549A" w:rsidRDefault="00574C7E" w:rsidP="00DE549A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574C7E">
              <w:rPr>
                <w:rFonts w:ascii="Symbol" w:hAnsi="Symbol" w:cs="Arial"/>
                <w:noProof/>
                <w:sz w:val="32"/>
                <w:szCs w:val="32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8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627C2B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>Fiche «</w:t>
            </w:r>
            <w:hyperlink r:id="rId25" w:tooltip="Edit “La gestion de mon budget”" w:history="1">
              <w:r w:rsidR="00DE549A" w:rsidRPr="00E4639B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La gestion de mon budget</w:t>
              </w:r>
            </w:hyperlink>
            <w:r w:rsidR="004F3BDD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>»</w:t>
            </w:r>
            <w:r w:rsidR="00627C2B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</w:p>
          <w:p w:rsidR="00DE549A" w:rsidRDefault="00627C2B" w:rsidP="00DE549A">
            <w:pPr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Pour </w:t>
            </w:r>
            <w:r w:rsidR="004F3BDD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en </w:t>
            </w:r>
            <w:r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connaître </w:t>
            </w:r>
            <w:r w:rsidR="00952381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>d</w:t>
            </w:r>
            <w:r w:rsidR="004F3BDD"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avantage sur la gestion de mon budget, je consulte le babillard suivant : </w:t>
            </w:r>
          </w:p>
          <w:p w:rsidR="00627C2B" w:rsidRPr="00DE549A" w:rsidRDefault="00574C7E" w:rsidP="00DE549A">
            <w:pPr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74C7E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20625" cy="360000"/>
                  <wp:effectExtent l="0" t="0" r="0" b="0"/>
                  <wp:docPr id="30" name="Image 502" descr="4_babill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abillard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26" w:tooltip="Edit “Babillard Gestion financière”" w:history="1">
              <w:r w:rsidR="00DE549A" w:rsidRPr="00E4639B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Babillard Gestion financière</w:t>
              </w:r>
            </w:hyperlink>
          </w:p>
          <w:p w:rsidR="002F2E65" w:rsidRDefault="002F2E65" w:rsidP="002F2E65">
            <w:pPr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Les parents et les intervenants peuvent consulter : </w:t>
            </w:r>
          </w:p>
          <w:p w:rsidR="00627C2B" w:rsidRPr="00DE549A" w:rsidRDefault="00574C7E" w:rsidP="00DE549A">
            <w:pPr>
              <w:spacing w:before="120" w:after="120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574C7E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20625" cy="360000"/>
                  <wp:effectExtent l="0" t="0" r="0" b="0"/>
                  <wp:docPr id="482" name="Image 502" descr="4_babill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abillard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Pr="00574C7E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9091"/>
                  <wp:effectExtent l="19050" t="0" r="1950" b="0"/>
                  <wp:docPr id="81" name="Image 479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4C7E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26903"/>
                  <wp:effectExtent l="19050" t="0" r="0" b="0"/>
                  <wp:docPr id="82" name="Image 48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2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9" w:tooltip="Edit “Babillard Services et gestion financière – Parents, Intervenants”" w:history="1">
              <w:r w:rsidR="00DE549A" w:rsidRPr="00E4639B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Babillard Services et gestion financière – Parents, Intervenants</w:t>
              </w:r>
            </w:hyperlink>
          </w:p>
        </w:tc>
      </w:tr>
      <w:tr w:rsidR="00627C2B" w:rsidRPr="00BD6B5A" w:rsidTr="00DE549A">
        <w:trPr>
          <w:trHeight w:val="1884"/>
        </w:trPr>
        <w:tc>
          <w:tcPr>
            <w:tcW w:w="3119" w:type="dxa"/>
          </w:tcPr>
          <w:p w:rsidR="00627C2B" w:rsidRPr="00BD6B5A" w:rsidRDefault="001D5E80" w:rsidP="001D5E80">
            <w:pPr>
              <w:tabs>
                <w:tab w:val="num" w:pos="720"/>
              </w:tabs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BD6B5A">
              <w:rPr>
                <w:rFonts w:ascii="Comic Sans MS" w:hAnsi="Comic Sans MS" w:cs="Arial"/>
                <w:color w:val="632423"/>
                <w:sz w:val="28"/>
                <w:szCs w:val="28"/>
              </w:rPr>
              <w:t>Comment devenir un consommateur averti ?</w:t>
            </w:r>
          </w:p>
        </w:tc>
        <w:tc>
          <w:tcPr>
            <w:tcW w:w="6946" w:type="dxa"/>
          </w:tcPr>
          <w:p w:rsidR="00627C2B" w:rsidRPr="00BD6B5A" w:rsidRDefault="002F2E65" w:rsidP="002F2E65">
            <w:pPr>
              <w:pStyle w:val="Paragraphedeliste1"/>
              <w:tabs>
                <w:tab w:val="left" w:pos="594"/>
              </w:tabs>
              <w:spacing w:before="240" w:after="0" w:line="240" w:lineRule="auto"/>
              <w:ind w:left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consulte </w:t>
            </w:r>
          </w:p>
          <w:p w:rsidR="00627C2B" w:rsidRPr="00DE549A" w:rsidRDefault="00574C7E" w:rsidP="00DE549A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574C7E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20625" cy="360000"/>
                  <wp:effectExtent l="0" t="0" r="0" b="0"/>
                  <wp:docPr id="483" name="Image 502" descr="4_babill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abillard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30" w:tooltip="Edit “Babillard Consommateur averti!”" w:history="1">
              <w:r w:rsidR="00DE549A" w:rsidRPr="00E4639B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Babillard Consommateur averti!</w:t>
              </w:r>
            </w:hyperlink>
          </w:p>
        </w:tc>
      </w:tr>
    </w:tbl>
    <w:p w:rsidR="00627C2B" w:rsidRDefault="00627C2B">
      <w:r>
        <w:br w:type="page"/>
      </w:r>
    </w:p>
    <w:tbl>
      <w:tblPr>
        <w:tblW w:w="9957" w:type="dxa"/>
        <w:tblInd w:w="-318" w:type="dxa"/>
        <w:tblBorders>
          <w:top w:val="single" w:sz="18" w:space="0" w:color="632423" w:themeColor="accent2" w:themeShade="80"/>
          <w:left w:val="single" w:sz="18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627C2B" w:rsidRPr="00C9613D" w:rsidTr="00742882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627C2B" w:rsidRPr="001D3657" w:rsidRDefault="00627C2B" w:rsidP="001D3657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1D3657">
              <w:rPr>
                <w:rFonts w:ascii="Comic Sans MS" w:hAnsi="Comic Sans MS"/>
                <w:color w:val="373B2C"/>
              </w:rPr>
              <w:br w:type="page"/>
            </w:r>
            <w:r w:rsidR="00742882" w:rsidRPr="00742882">
              <w:rPr>
                <w:rFonts w:ascii="Comic Sans MS" w:hAnsi="Comic Sans MS"/>
                <w:noProof/>
                <w:color w:val="373B2C"/>
                <w:lang w:val="fr-CA" w:eastAsia="fr-CA"/>
              </w:rPr>
              <w:drawing>
                <wp:inline distT="0" distB="0" distL="0" distR="0">
                  <wp:extent cx="360000" cy="352941"/>
                  <wp:effectExtent l="19050" t="0" r="1950" b="0"/>
                  <wp:docPr id="171" name="Image 170" descr="e_3planif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3planifie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5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2882">
              <w:rPr>
                <w:rFonts w:ascii="Comic Sans MS" w:hAnsi="Comic Sans MS"/>
                <w:color w:val="373B2C"/>
              </w:rPr>
              <w:t xml:space="preserve"> </w:t>
            </w:r>
            <w:r w:rsidR="00B30148" w:rsidRPr="001D3657">
              <w:rPr>
                <w:rFonts w:ascii="Comic Sans MS" w:hAnsi="Comic Sans MS"/>
                <w:color w:val="632423"/>
                <w:sz w:val="32"/>
                <w:szCs w:val="32"/>
              </w:rPr>
              <w:t>Étape</w:t>
            </w:r>
            <w:r w:rsidRPr="001D3657">
              <w:rPr>
                <w:rFonts w:ascii="Comic Sans MS" w:hAnsi="Comic Sans MS"/>
                <w:color w:val="632423"/>
                <w:sz w:val="32"/>
                <w:szCs w:val="32"/>
              </w:rPr>
              <w:t xml:space="preserve"> 3 : Je planifie</w:t>
            </w:r>
          </w:p>
        </w:tc>
      </w:tr>
      <w:tr w:rsidR="00627C2B" w:rsidRPr="00EA1CFC" w:rsidTr="00742882">
        <w:trPr>
          <w:trHeight w:val="1884"/>
        </w:trPr>
        <w:tc>
          <w:tcPr>
            <w:tcW w:w="9957" w:type="dxa"/>
            <w:gridSpan w:val="2"/>
          </w:tcPr>
          <w:p w:rsidR="002F2E65" w:rsidRDefault="00627C2B" w:rsidP="00BD6B5A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Maintenant, tu </w:t>
            </w:r>
            <w:r w:rsidR="001D5E80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connais davantage où tu veux aller vivre et ce que tu dois apprendre </w:t>
            </w:r>
            <w:r w:rsidR="002F2E65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sur le plan de ton autonomie </w:t>
            </w:r>
            <w:r w:rsidR="001D5E80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avant d’y arriver. </w:t>
            </w: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</w:p>
          <w:p w:rsidR="001D5E80" w:rsidRDefault="00627C2B" w:rsidP="00BD6B5A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C’est le temps de planifier </w:t>
            </w:r>
            <w:r w:rsidR="001D5E80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la façon de t’y prendre </w:t>
            </w:r>
            <w:r w:rsidR="002F2E65">
              <w:rPr>
                <w:rFonts w:ascii="Comic Sans MS" w:hAnsi="Comic Sans MS" w:cs="Arial"/>
                <w:color w:val="632423"/>
                <w:sz w:val="28"/>
                <w:szCs w:val="28"/>
              </w:rPr>
              <w:t>pour aller vivre là o</w:t>
            </w:r>
            <w:r w:rsidR="00C170C7">
              <w:rPr>
                <w:rFonts w:ascii="Comic Sans MS" w:hAnsi="Comic Sans MS" w:cs="Arial"/>
                <w:color w:val="632423"/>
                <w:sz w:val="28"/>
                <w:szCs w:val="28"/>
              </w:rPr>
              <w:t>ù</w:t>
            </w:r>
            <w:r w:rsidR="002F2E65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tu veux vivre ainsi que pour apprendre ce que tu dois apprendre. C’est le temps de te </w:t>
            </w: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préparer à ta rencontre de plan de transition. </w:t>
            </w:r>
          </w:p>
          <w:p w:rsidR="00580C85" w:rsidRPr="00EA1CFC" w:rsidRDefault="00153A71" w:rsidP="00BD6B5A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>Tu dois planifier ton plan de transition a</w:t>
            </w:r>
            <w:r w:rsidR="00627C2B"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>vec ton réseau et ton équipe de transition</w:t>
            </w:r>
            <w:r w:rsidR="008D0D01"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. </w:t>
            </w:r>
          </w:p>
          <w:p w:rsidR="00627C2B" w:rsidRPr="00EA1CFC" w:rsidRDefault="00627C2B" w:rsidP="00BD6B5A">
            <w:pPr>
              <w:spacing w:before="120" w:after="120" w:line="240" w:lineRule="auto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À l’étape </w:t>
            </w:r>
            <w:r w:rsidRPr="0044444B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Je planifie</w:t>
            </w: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c</w:t>
            </w: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>omme adolescent-jeune adulte</w:t>
            </w:r>
            <w:r w:rsidR="00D60D54">
              <w:rPr>
                <w:rFonts w:ascii="Comic Sans MS" w:hAnsi="Comic Sans MS"/>
                <w:color w:val="632423"/>
                <w:sz w:val="28"/>
                <w:szCs w:val="28"/>
              </w:rPr>
              <w:t>,</w:t>
            </w: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 tu te questionnes : </w:t>
            </w:r>
          </w:p>
          <w:p w:rsidR="00627C2B" w:rsidRPr="00022B15" w:rsidRDefault="00627C2B" w:rsidP="001967A0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60" w:after="60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>Quels sont mes choix?</w:t>
            </w:r>
          </w:p>
          <w:p w:rsidR="00627C2B" w:rsidRPr="00022B15" w:rsidRDefault="00627C2B" w:rsidP="001967A0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60" w:after="60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>Quels sont mes buts</w:t>
            </w:r>
            <w:r w:rsidR="00591D95"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1D5E80"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>sur le plan résidentiel</w:t>
            </w:r>
            <w:r w:rsidR="002F2E65"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et de l’autonomie</w:t>
            </w:r>
            <w:r w:rsidR="001D5E80"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>?</w:t>
            </w:r>
          </w:p>
          <w:p w:rsidR="00627C2B" w:rsidRPr="00022B15" w:rsidRDefault="00627C2B" w:rsidP="001967A0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60" w:after="6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>Quels sont les moyens à prendre? Comment vais</w:t>
            </w:r>
            <w:r w:rsidR="00D60D54"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>-je</w:t>
            </w:r>
            <w:r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m’y prendre?</w:t>
            </w:r>
          </w:p>
          <w:p w:rsidR="00627C2B" w:rsidRPr="00022B15" w:rsidRDefault="00627C2B" w:rsidP="001967A0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60" w:after="6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>Qui va m’aider?</w:t>
            </w:r>
          </w:p>
          <w:p w:rsidR="00627C2B" w:rsidRPr="00EA1CFC" w:rsidRDefault="00627C2B" w:rsidP="001967A0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60" w:after="60"/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</w:pPr>
            <w:r w:rsidRPr="00022B15">
              <w:rPr>
                <w:rFonts w:ascii="Comic Sans MS" w:hAnsi="Comic Sans MS" w:cs="Arial"/>
                <w:color w:val="632423"/>
                <w:sz w:val="28"/>
                <w:szCs w:val="28"/>
              </w:rPr>
              <w:t>Quand vais-je le faire?</w:t>
            </w:r>
          </w:p>
        </w:tc>
      </w:tr>
      <w:tr w:rsidR="006F4C9D" w:rsidRPr="00EA1CFC" w:rsidTr="00742882">
        <w:trPr>
          <w:trHeight w:val="1265"/>
        </w:trPr>
        <w:tc>
          <w:tcPr>
            <w:tcW w:w="2836" w:type="dxa"/>
          </w:tcPr>
          <w:p w:rsidR="006F4C9D" w:rsidRPr="002F2E65" w:rsidRDefault="006F4C9D" w:rsidP="002F2E65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1D5E80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prépare mon plan de transition   </w:t>
            </w:r>
          </w:p>
        </w:tc>
        <w:tc>
          <w:tcPr>
            <w:tcW w:w="7121" w:type="dxa"/>
          </w:tcPr>
          <w:p w:rsidR="006F4C9D" w:rsidRPr="0070421E" w:rsidRDefault="006F4C9D" w:rsidP="00195C9F">
            <w:pPr>
              <w:pStyle w:val="Paragraphedeliste1"/>
              <w:spacing w:before="120" w:after="120"/>
              <w:ind w:left="0"/>
            </w:pPr>
            <w:r w:rsidRPr="00406D15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20980" cy="236220"/>
                  <wp:effectExtent l="0" t="0" r="7620" b="0"/>
                  <wp:docPr id="556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4" descr="3_outi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32" w:history="1">
              <w:r w:rsidRPr="00570E5A">
                <w:rPr>
                  <w:rStyle w:val="Lienhypertexte"/>
                  <w:rFonts w:ascii="Comic Sans MS" w:hAnsi="Comic Sans MS"/>
                  <w:b/>
                  <w:sz w:val="28"/>
                  <w:szCs w:val="28"/>
                </w:rPr>
                <w:t>Mon plan de transition</w:t>
              </w:r>
            </w:hyperlink>
            <w:r>
              <w:t> </w:t>
            </w:r>
          </w:p>
          <w:p w:rsidR="006F4C9D" w:rsidRPr="0039286E" w:rsidRDefault="00BF13E3" w:rsidP="00195C9F">
            <w:pPr>
              <w:pStyle w:val="Paragraphedeliste1"/>
              <w:spacing w:before="120" w:after="120"/>
              <w:ind w:left="0"/>
              <w:rPr>
                <w:color w:val="632423"/>
              </w:rPr>
            </w:pPr>
            <w:r w:rsidRPr="004A210E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pict>
                <v:shape id="Image 484" o:spid="_x0000_i1025" type="#_x0000_t75" alt="3_outils.png" style="width:17.3pt;height:18.7pt;visibility:visible;mso-wrap-style:square" o:bullet="t">
                  <v:imagedata r:id="rId33" o:title="3_outils"/>
                </v:shape>
              </w:pict>
            </w:r>
            <w:r w:rsidR="006F4C9D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 </w:t>
            </w:r>
            <w:r w:rsidR="006F4C9D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 </w:t>
            </w:r>
            <w:r w:rsidR="006F4C9D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57" name="Image 1" descr="http://w3.uqo.ca/transition/tva/wp-content/plugins/auto-attachments/images/mime/application-pdf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3.uqo.ca/transition/tva/wp-content/plugins/auto-attachments/images/mime/application-pdf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4C9D">
              <w:rPr>
                <w:rFonts w:ascii="Comic Sans MS" w:hAnsi="Comic Sans MS"/>
                <w:color w:val="612423"/>
                <w:sz w:val="28"/>
                <w:szCs w:val="28"/>
              </w:rPr>
              <w:t xml:space="preserve"> </w:t>
            </w:r>
            <w:r w:rsidR="006F4C9D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58" name="Image 4" descr="http://w3.uqo.ca/transition/tva/wp-content/plugins/auto-attachments/images/mime/application-msword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3.uqo.ca/transition/tva/wp-content/plugins/auto-attachments/images/mime/application-msword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4C9D">
              <w:t xml:space="preserve">  </w:t>
            </w:r>
            <w:r w:rsidR="006F4C9D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«</w:t>
            </w:r>
            <w:hyperlink r:id="rId38" w:history="1">
              <w:r w:rsidR="006F4C9D" w:rsidRPr="0039286E">
                <w:rPr>
                  <w:rStyle w:val="Lienhypertexte"/>
                  <w:rFonts w:ascii="Comic Sans MS" w:hAnsi="Comic Sans MS" w:cs="Arial"/>
                  <w:b/>
                  <w:color w:val="632423" w:themeColor="accent2" w:themeShade="80"/>
                  <w:sz w:val="28"/>
                  <w:szCs w:val="28"/>
                </w:rPr>
                <w:t>Je me prépare pour mon plan de transition</w:t>
              </w:r>
              <w:r w:rsidR="006F4C9D" w:rsidRPr="0039286E">
                <w:rPr>
                  <w:rStyle w:val="Lienhypertexte"/>
                  <w:rFonts w:ascii="Comic Sans MS" w:hAnsi="Comic Sans MS" w:cs="Arial"/>
                  <w:color w:val="632423" w:themeColor="accent2" w:themeShade="80"/>
                  <w:sz w:val="28"/>
                  <w:szCs w:val="28"/>
                </w:rPr>
                <w:t> </w:t>
              </w:r>
            </w:hyperlink>
            <w:r w:rsidR="006F4C9D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</w:tc>
      </w:tr>
      <w:tr w:rsidR="006F4C9D" w:rsidRPr="00EA1CFC" w:rsidTr="00742882">
        <w:trPr>
          <w:trHeight w:val="1884"/>
        </w:trPr>
        <w:tc>
          <w:tcPr>
            <w:tcW w:w="2836" w:type="dxa"/>
          </w:tcPr>
          <w:p w:rsidR="006F4C9D" w:rsidRPr="00EA1CFC" w:rsidRDefault="006F4C9D" w:rsidP="001D3657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>Je participe à la rencontre de mon plan de transition</w:t>
            </w:r>
          </w:p>
        </w:tc>
        <w:tc>
          <w:tcPr>
            <w:tcW w:w="7121" w:type="dxa"/>
          </w:tcPr>
          <w:p w:rsidR="006F4C9D" w:rsidRDefault="00BF13E3" w:rsidP="00195C9F">
            <w:pPr>
              <w:spacing w:before="120" w:after="120"/>
              <w:jc w:val="both"/>
              <w:rPr>
                <w:rFonts w:ascii="Comic Sans MS" w:hAnsi="Comic Sans MS"/>
                <w:color w:val="612423"/>
                <w:sz w:val="28"/>
                <w:szCs w:val="28"/>
              </w:rPr>
            </w:pPr>
            <w:r w:rsidRPr="004A210E">
              <w:rPr>
                <w:noProof/>
                <w:color w:val="351413"/>
                <w:lang w:val="fr-CA" w:eastAsia="fr-CA"/>
              </w:rPr>
              <w:pict>
                <v:shape id="_x0000_i1026" type="#_x0000_t75" alt="3_outils.png" style="width:17.3pt;height:18.7pt;visibility:visible;mso-wrap-style:square" o:bullet="t">
                  <v:imagedata r:id="rId33" o:title="3_outils"/>
                </v:shape>
              </w:pict>
            </w:r>
            <w:r w:rsidR="006F4C9D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Fiche</w:t>
            </w:r>
            <w:r w:rsidR="006F4C9D">
              <w:t xml:space="preserve">  </w:t>
            </w:r>
            <w:r w:rsidR="006F4C9D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59" name="Image 10" descr="http://w3.uqo.ca/transition/tva/wp-content/plugins/auto-attachments/images/mime/application-pdf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3.uqo.ca/transition/tva/wp-content/plugins/auto-attachments/images/mime/application-pdf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4C9D">
              <w:t xml:space="preserve"> </w:t>
            </w:r>
            <w:r w:rsidR="006F4C9D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60" name="Image 7" descr="http://w3.uqo.ca/transition/tva/wp-content/plugins/auto-attachments/images/mime/application-msword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3.uqo.ca/transition/tva/wp-content/plugins/auto-attachments/images/mime/application-msword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4C9D">
              <w:t xml:space="preserve"> « </w:t>
            </w:r>
            <w:hyperlink r:id="rId41" w:history="1">
              <w:r w:rsidR="006F4C9D" w:rsidRPr="00570E5A">
                <w:rPr>
                  <w:rStyle w:val="Lienhypertexte"/>
                  <w:rFonts w:ascii="Comic Sans MS" w:hAnsi="Comic Sans MS"/>
                  <w:b/>
                  <w:sz w:val="28"/>
                  <w:szCs w:val="28"/>
                </w:rPr>
                <w:t>Mon plan de transition</w:t>
              </w:r>
            </w:hyperlink>
            <w:r w:rsidR="006F4C9D">
              <w:t> »</w:t>
            </w:r>
            <w:r w:rsidR="006F4C9D" w:rsidRPr="00F17F5B">
              <w:rPr>
                <w:rFonts w:ascii="Comic Sans MS" w:hAnsi="Comic Sans MS"/>
                <w:color w:val="612423"/>
                <w:sz w:val="28"/>
                <w:szCs w:val="28"/>
              </w:rPr>
              <w:t xml:space="preserve"> </w:t>
            </w:r>
          </w:p>
          <w:p w:rsidR="006F4C9D" w:rsidRPr="00DA7B2E" w:rsidRDefault="006F4C9D" w:rsidP="00195C9F">
            <w:pPr>
              <w:spacing w:before="120" w:after="12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>Je dépose</w:t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les fiches</w:t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dans </w:t>
            </w:r>
            <w:r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561" name="Image 490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 </w:t>
            </w:r>
            <w:hyperlink r:id="rId42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, section </w:t>
            </w: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562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43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plan de transition</w:t>
              </w:r>
            </w:hyperlink>
          </w:p>
        </w:tc>
      </w:tr>
    </w:tbl>
    <w:p w:rsidR="00627C2B" w:rsidRPr="00EA1CFC" w:rsidRDefault="00627C2B" w:rsidP="00BE5380">
      <w:pPr>
        <w:tabs>
          <w:tab w:val="left" w:pos="1600"/>
        </w:tabs>
        <w:rPr>
          <w:color w:val="632423"/>
        </w:rPr>
      </w:pPr>
      <w:r w:rsidRPr="00EA1CFC">
        <w:rPr>
          <w:color w:val="632423"/>
        </w:rPr>
        <w:br w:type="page"/>
      </w:r>
    </w:p>
    <w:tbl>
      <w:tblPr>
        <w:tblW w:w="9957" w:type="dxa"/>
        <w:tblInd w:w="-318" w:type="dxa"/>
        <w:tblBorders>
          <w:top w:val="single" w:sz="18" w:space="0" w:color="632423" w:themeColor="accent2" w:themeShade="80"/>
          <w:left w:val="single" w:sz="18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627C2B" w:rsidRPr="00EA1CFC" w:rsidTr="00742882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627C2B" w:rsidRPr="00EA1CFC" w:rsidRDefault="00627C2B" w:rsidP="001D3657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EA1CFC">
              <w:rPr>
                <w:rFonts w:ascii="Comic Sans MS" w:hAnsi="Comic Sans MS"/>
                <w:color w:val="632423"/>
              </w:rPr>
              <w:br w:type="page"/>
            </w:r>
            <w:r w:rsidR="00742882" w:rsidRPr="00742882">
              <w:rPr>
                <w:rFonts w:ascii="Comic Sans MS" w:hAnsi="Comic Sans MS"/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44348"/>
                  <wp:effectExtent l="0" t="0" r="1950" b="0"/>
                  <wp:docPr id="172" name="Image 171" descr="e_4ag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4agis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2882">
              <w:rPr>
                <w:rFonts w:ascii="Comic Sans MS" w:hAnsi="Comic Sans MS"/>
                <w:color w:val="632423"/>
              </w:rPr>
              <w:t xml:space="preserve"> </w:t>
            </w:r>
            <w:r w:rsidR="00591D95" w:rsidRPr="00EA1CFC">
              <w:rPr>
                <w:rFonts w:ascii="Comic Sans MS" w:hAnsi="Comic Sans MS"/>
                <w:color w:val="632423"/>
                <w:sz w:val="32"/>
                <w:szCs w:val="32"/>
              </w:rPr>
              <w:t>Étape</w:t>
            </w:r>
            <w:r w:rsidRPr="00EA1CFC">
              <w:rPr>
                <w:rFonts w:ascii="Comic Sans MS" w:hAnsi="Comic Sans MS"/>
                <w:color w:val="632423"/>
                <w:sz w:val="32"/>
                <w:szCs w:val="32"/>
              </w:rPr>
              <w:t xml:space="preserve"> 4 : J’agis</w:t>
            </w:r>
          </w:p>
        </w:tc>
      </w:tr>
      <w:tr w:rsidR="00627C2B" w:rsidRPr="00EA1CFC" w:rsidTr="00742882">
        <w:trPr>
          <w:trHeight w:val="1884"/>
        </w:trPr>
        <w:tc>
          <w:tcPr>
            <w:tcW w:w="9957" w:type="dxa"/>
            <w:gridSpan w:val="2"/>
          </w:tcPr>
          <w:p w:rsidR="00627C2B" w:rsidRPr="00EA1CFC" w:rsidRDefault="00627C2B" w:rsidP="001967A0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Maintenant que tu as participé à la rencontre de ton plan de transition, c’est le temps de passer à l’action. </w:t>
            </w:r>
          </w:p>
          <w:p w:rsidR="00627C2B" w:rsidRPr="00EA1CFC" w:rsidRDefault="00627C2B" w:rsidP="001967A0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Tu t’assures de faire ce que tu t’es engagé à faire dans ton plan de transition. Les autres personnes qui étaient présentes doivent aussi faire ce qu’elles ont promis de faire. </w:t>
            </w:r>
          </w:p>
          <w:p w:rsidR="00627C2B" w:rsidRPr="00EA1CFC" w:rsidRDefault="00627C2B" w:rsidP="001967A0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Comme adolescent – jeune adulte, tu te mets en action, tu expérimentes, tu utilises les moyens de ton plan, tu accomplis une étape à la fois et tu t’entoures des membres de ton réseau. Tu réponds à la question suivante :  </w:t>
            </w:r>
          </w:p>
          <w:p w:rsidR="00627C2B" w:rsidRPr="00EA1CFC" w:rsidRDefault="00591D95" w:rsidP="001D3657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  <w:t>Quel est mon calendrier d’action pour réaliser mon plan de transition?</w:t>
            </w:r>
            <w:r w:rsidR="00627C2B" w:rsidRPr="00EA1CFC"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  <w:t xml:space="preserve"> </w:t>
            </w:r>
          </w:p>
          <w:p w:rsidR="00627C2B" w:rsidRPr="00EA1CFC" w:rsidRDefault="00627C2B" w:rsidP="001D3657">
            <w:pPr>
              <w:spacing w:before="240" w:after="0" w:line="240" w:lineRule="auto"/>
              <w:ind w:left="36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</w:tr>
      <w:tr w:rsidR="00627C2B" w:rsidRPr="00EA1CFC" w:rsidTr="00742882">
        <w:trPr>
          <w:trHeight w:val="1884"/>
        </w:trPr>
        <w:tc>
          <w:tcPr>
            <w:tcW w:w="2836" w:type="dxa"/>
          </w:tcPr>
          <w:p w:rsidR="00627C2B" w:rsidRPr="00EA1CFC" w:rsidRDefault="00627C2B" w:rsidP="001D3657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EA1CFC">
              <w:rPr>
                <w:rFonts w:ascii="Comic Sans MS" w:hAnsi="Comic Sans MS" w:cs="Arial"/>
                <w:color w:val="632423"/>
                <w:sz w:val="28"/>
                <w:szCs w:val="28"/>
              </w:rPr>
              <w:t>Je réalise mon plan de transition</w:t>
            </w:r>
          </w:p>
        </w:tc>
        <w:tc>
          <w:tcPr>
            <w:tcW w:w="7121" w:type="dxa"/>
          </w:tcPr>
          <w:p w:rsidR="00742882" w:rsidRPr="00DA7B2E" w:rsidRDefault="00742882" w:rsidP="00742882">
            <w:pPr>
              <w:spacing w:before="120" w:after="12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Je prends note de ce que je fais dans :</w:t>
            </w:r>
          </w:p>
          <w:p w:rsidR="00742882" w:rsidRDefault="00742882" w:rsidP="00742882">
            <w:pPr>
              <w:spacing w:before="120" w:after="12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84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45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calendrier d’action</w:t>
              </w:r>
            </w:hyperlink>
          </w:p>
          <w:p w:rsidR="00742882" w:rsidRPr="00801819" w:rsidRDefault="00742882" w:rsidP="00742882">
            <w:pPr>
              <w:spacing w:before="120" w:after="120"/>
              <w:jc w:val="both"/>
              <w:rPr>
                <w:rFonts w:ascii="Comic Sans MS" w:hAnsi="Comic Sans MS"/>
                <w:b/>
                <w:color w:val="632423" w:themeColor="accent2" w:themeShade="80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le dépose dans </w:t>
            </w:r>
            <w:r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492" name="Image 490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 </w:t>
            </w:r>
            <w:hyperlink r:id="rId46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, section </w:t>
            </w: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495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47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calendrier d’action</w:t>
              </w:r>
            </w:hyperlink>
          </w:p>
          <w:p w:rsidR="00627C2B" w:rsidRPr="00EA1CFC" w:rsidRDefault="00627C2B" w:rsidP="00BD6B5A">
            <w:pPr>
              <w:spacing w:before="240" w:after="0" w:line="240" w:lineRule="auto"/>
              <w:ind w:left="36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</w:tr>
    </w:tbl>
    <w:p w:rsidR="00627C2B" w:rsidRPr="00EA1CFC" w:rsidRDefault="00627C2B" w:rsidP="00E970E1">
      <w:pPr>
        <w:rPr>
          <w:color w:val="632423"/>
        </w:rPr>
      </w:pPr>
    </w:p>
    <w:p w:rsidR="00627C2B" w:rsidRPr="00EA1CFC" w:rsidRDefault="00627C2B" w:rsidP="00E970E1">
      <w:pPr>
        <w:rPr>
          <w:color w:val="632423"/>
        </w:rPr>
      </w:pPr>
    </w:p>
    <w:p w:rsidR="00627C2B" w:rsidRPr="00EA1CFC" w:rsidRDefault="00627C2B">
      <w:pPr>
        <w:rPr>
          <w:color w:val="632423"/>
        </w:rPr>
      </w:pPr>
      <w:r w:rsidRPr="00EA1CFC">
        <w:rPr>
          <w:color w:val="632423"/>
        </w:rPr>
        <w:br w:type="page"/>
      </w:r>
    </w:p>
    <w:tbl>
      <w:tblPr>
        <w:tblW w:w="9957" w:type="dxa"/>
        <w:tblInd w:w="-318" w:type="dxa"/>
        <w:tblBorders>
          <w:top w:val="single" w:sz="18" w:space="0" w:color="632423" w:themeColor="accent2" w:themeShade="80"/>
          <w:left w:val="single" w:sz="18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627C2B" w:rsidRPr="00EA1CFC" w:rsidTr="00742882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627C2B" w:rsidRPr="00EA1CFC" w:rsidRDefault="00627C2B" w:rsidP="001D3657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EA1CFC">
              <w:rPr>
                <w:rFonts w:ascii="Comic Sans MS" w:hAnsi="Comic Sans MS"/>
                <w:color w:val="632423"/>
              </w:rPr>
              <w:br w:type="page"/>
            </w:r>
            <w:r w:rsidRPr="00EA1CFC">
              <w:rPr>
                <w:color w:val="632423"/>
              </w:rPr>
              <w:t xml:space="preserve"> </w:t>
            </w:r>
            <w:r w:rsidR="00742882" w:rsidRPr="00742882">
              <w:rPr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44348"/>
                  <wp:effectExtent l="19050" t="0" r="1950" b="0"/>
                  <wp:docPr id="173" name="Image 172" descr="e_5reajust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5reajuste (2)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2882">
              <w:rPr>
                <w:color w:val="632423"/>
              </w:rPr>
              <w:t xml:space="preserve"> </w:t>
            </w:r>
            <w:r w:rsidRPr="00EA1CFC">
              <w:rPr>
                <w:color w:val="632423"/>
              </w:rPr>
              <w:t xml:space="preserve"> </w:t>
            </w:r>
            <w:r w:rsidR="00591D95" w:rsidRPr="00EA1CFC">
              <w:rPr>
                <w:rFonts w:ascii="Comic Sans MS" w:hAnsi="Comic Sans MS"/>
                <w:color w:val="632423"/>
                <w:sz w:val="32"/>
                <w:szCs w:val="32"/>
              </w:rPr>
              <w:t>Étape</w:t>
            </w:r>
            <w:r w:rsidRPr="00EA1CFC">
              <w:rPr>
                <w:rFonts w:ascii="Comic Sans MS" w:hAnsi="Comic Sans MS"/>
                <w:color w:val="632423"/>
                <w:sz w:val="32"/>
                <w:szCs w:val="32"/>
              </w:rPr>
              <w:t xml:space="preserve"> 5 : Je me réajuste</w:t>
            </w:r>
          </w:p>
        </w:tc>
      </w:tr>
      <w:tr w:rsidR="00627C2B" w:rsidRPr="00EA1CFC" w:rsidTr="00742882">
        <w:trPr>
          <w:trHeight w:val="1884"/>
        </w:trPr>
        <w:tc>
          <w:tcPr>
            <w:tcW w:w="9957" w:type="dxa"/>
            <w:gridSpan w:val="2"/>
          </w:tcPr>
          <w:p w:rsidR="00627C2B" w:rsidRPr="00EA1CFC" w:rsidRDefault="00627C2B" w:rsidP="00BD6B5A">
            <w:pPr>
              <w:tabs>
                <w:tab w:val="num" w:pos="720"/>
              </w:tabs>
              <w:spacing w:before="240" w:after="0" w:line="240" w:lineRule="auto"/>
              <w:ind w:left="34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Te voici à la dernière étape d’une première boucle du chemin </w:t>
            </w:r>
            <w:r w:rsidR="001967A0" w:rsidRPr="0044444B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Chez moi</w:t>
            </w: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. Cela veut dire que tu prends un temps d’arrêt pour évaluer </w:t>
            </w:r>
            <w:r w:rsidR="00020F5A"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où </w:t>
            </w: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tu en es rendu dans l’atteinte de tes buts avant de repartir pour avancer plus loin dans le chemin </w:t>
            </w:r>
            <w:r w:rsidR="001967A0" w:rsidRPr="0044444B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Chez moi</w:t>
            </w:r>
            <w:r w:rsidR="001967A0">
              <w:rPr>
                <w:rFonts w:ascii="Comic Sans MS" w:hAnsi="Comic Sans MS"/>
                <w:color w:val="632423"/>
                <w:sz w:val="28"/>
                <w:szCs w:val="28"/>
              </w:rPr>
              <w:t xml:space="preserve">. </w:t>
            </w: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</w:p>
          <w:p w:rsidR="00020F5A" w:rsidRPr="00EA1CFC" w:rsidRDefault="00627C2B" w:rsidP="00BD6B5A">
            <w:pPr>
              <w:tabs>
                <w:tab w:val="num" w:pos="720"/>
              </w:tabs>
              <w:spacing w:before="240" w:after="0" w:line="240" w:lineRule="auto"/>
              <w:ind w:left="34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>Tu peux te réajuster</w:t>
            </w:r>
            <w:r w:rsidR="00020F5A"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 : </w:t>
            </w:r>
          </w:p>
          <w:p w:rsidR="00580C85" w:rsidRPr="00EA1CFC" w:rsidRDefault="00627C2B" w:rsidP="00BD6B5A">
            <w:pPr>
              <w:numPr>
                <w:ilvl w:val="0"/>
                <w:numId w:val="40"/>
              </w:numPr>
              <w:spacing w:before="240" w:after="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dès que tu as atteint un </w:t>
            </w:r>
            <w:r w:rsidR="002E7048">
              <w:rPr>
                <w:rFonts w:ascii="Comic Sans MS" w:hAnsi="Comic Sans MS"/>
                <w:color w:val="632423"/>
                <w:sz w:val="28"/>
                <w:szCs w:val="28"/>
              </w:rPr>
              <w:t>objectif;</w:t>
            </w:r>
          </w:p>
          <w:p w:rsidR="00580C85" w:rsidRPr="00EA1CFC" w:rsidRDefault="00627C2B" w:rsidP="00BD6B5A">
            <w:pPr>
              <w:numPr>
                <w:ilvl w:val="0"/>
                <w:numId w:val="40"/>
              </w:numPr>
              <w:spacing w:before="240" w:after="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>lorsque tu te rends compte que tu as besoin de modifier un objectif</w:t>
            </w:r>
            <w:r w:rsidR="002E7048">
              <w:rPr>
                <w:rFonts w:ascii="Comic Sans MS" w:hAnsi="Comic Sans MS"/>
                <w:color w:val="632423"/>
                <w:sz w:val="28"/>
                <w:szCs w:val="28"/>
              </w:rPr>
              <w:t>;</w:t>
            </w:r>
            <w:r w:rsidR="002E7048"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</w:p>
          <w:p w:rsidR="00627C2B" w:rsidRPr="00EA1CFC" w:rsidRDefault="00627C2B" w:rsidP="00BD6B5A">
            <w:pPr>
              <w:numPr>
                <w:ilvl w:val="0"/>
                <w:numId w:val="40"/>
              </w:numPr>
              <w:spacing w:before="240" w:after="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une fois par année, lors de la révision de ton plan de transition.  </w:t>
            </w:r>
          </w:p>
          <w:p w:rsidR="00627C2B" w:rsidRPr="00EA1CFC" w:rsidRDefault="00627C2B" w:rsidP="00BD6B5A">
            <w:pPr>
              <w:tabs>
                <w:tab w:val="num" w:pos="720"/>
              </w:tabs>
              <w:spacing w:before="240" w:after="0" w:line="240" w:lineRule="auto"/>
              <w:ind w:left="34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À </w:t>
            </w:r>
            <w:r w:rsidR="00580C85"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l’étape </w:t>
            </w:r>
            <w:r w:rsidR="00580C85" w:rsidRPr="0044444B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Je me réajuste</w:t>
            </w:r>
            <w:r w:rsidR="00580C85"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, </w:t>
            </w: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comme adolescent – jeune adulte, tu </w:t>
            </w:r>
            <w:r w:rsidR="00166E96"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fais le bilan. Tu </w:t>
            </w: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te poses la question suivante : </w:t>
            </w:r>
          </w:p>
          <w:p w:rsidR="00627C2B" w:rsidRPr="00EA1CFC" w:rsidRDefault="00627C2B" w:rsidP="00BD6B5A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</w:rPr>
              <w:t>Où suis-je rendu?</w:t>
            </w:r>
          </w:p>
          <w:p w:rsidR="00627C2B" w:rsidRPr="00EA1CFC" w:rsidRDefault="00627C2B" w:rsidP="00BD6B5A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note ce qui va bien</w:t>
            </w:r>
            <w:r w:rsidR="002E7048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627C2B" w:rsidRPr="00EA1CFC" w:rsidRDefault="00627C2B" w:rsidP="00BD6B5A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nomme ce qui va moins bien</w:t>
            </w:r>
            <w:r w:rsidR="002E7048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627C2B" w:rsidRPr="00EA1CFC" w:rsidRDefault="00627C2B" w:rsidP="00BD6B5A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reste alerte</w:t>
            </w:r>
            <w:r w:rsidR="002E7048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627C2B" w:rsidRPr="00EA1CFC" w:rsidRDefault="00627C2B" w:rsidP="00BD6B5A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EA1CFC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révise mon plan</w:t>
            </w:r>
            <w:r w:rsidR="002E7048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627C2B" w:rsidRPr="00EA1CFC" w:rsidRDefault="007D43D2" w:rsidP="00BD6B5A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 xml:space="preserve">Je m'ajuste </w:t>
            </w:r>
            <w:r w:rsidR="00627C2B" w:rsidRPr="00EA1CFC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et je repars</w:t>
            </w:r>
            <w:r w:rsidR="002E7048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  <w:r w:rsidR="00627C2B" w:rsidRPr="00EA1CFC"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</w:p>
        </w:tc>
      </w:tr>
      <w:tr w:rsidR="00627C2B" w:rsidRPr="00EA1CFC" w:rsidTr="00742882">
        <w:trPr>
          <w:trHeight w:val="1884"/>
        </w:trPr>
        <w:tc>
          <w:tcPr>
            <w:tcW w:w="2836" w:type="dxa"/>
          </w:tcPr>
          <w:p w:rsidR="00627C2B" w:rsidRPr="001967A0" w:rsidRDefault="00627C2B" w:rsidP="001D3657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1967A0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fais un bilan  </w:t>
            </w:r>
          </w:p>
          <w:p w:rsidR="00627C2B" w:rsidRPr="00EA1CFC" w:rsidRDefault="00627C2B" w:rsidP="001D3657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</w:p>
        </w:tc>
        <w:tc>
          <w:tcPr>
            <w:tcW w:w="7121" w:type="dxa"/>
          </w:tcPr>
          <w:p w:rsidR="00742882" w:rsidRDefault="00742882" w:rsidP="00742882">
            <w:pPr>
              <w:pStyle w:val="Paragraphedeliste1"/>
              <w:spacing w:before="120" w:after="120"/>
              <w:ind w:left="34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85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49" w:history="1">
              <w:r w:rsidRPr="00B95ADE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bilan</w:t>
              </w:r>
            </w:hyperlink>
          </w:p>
          <w:p w:rsidR="00580C85" w:rsidRPr="00EA1CFC" w:rsidRDefault="00742882" w:rsidP="00742882">
            <w:pPr>
              <w:pStyle w:val="Paragraphedeliste1"/>
              <w:spacing w:before="240" w:after="0" w:line="240" w:lineRule="auto"/>
              <w:ind w:left="34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dépose mon bilan dans </w:t>
            </w:r>
            <w:r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493" name="Image 490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 </w:t>
            </w:r>
            <w:hyperlink r:id="rId50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, section </w:t>
            </w: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496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51" w:history="1">
              <w:r w:rsidRPr="00B95ADE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bilan</w:t>
              </w:r>
            </w:hyperlink>
          </w:p>
        </w:tc>
      </w:tr>
    </w:tbl>
    <w:p w:rsidR="00742882" w:rsidRDefault="00742882" w:rsidP="00461E17">
      <w:pPr>
        <w:pStyle w:val="NormalWeb"/>
        <w:rPr>
          <w:rFonts w:ascii="Comic Sans MS" w:hAnsi="Comic Sans MS"/>
          <w:color w:val="632423"/>
          <w:sz w:val="28"/>
          <w:szCs w:val="28"/>
        </w:rPr>
      </w:pPr>
    </w:p>
    <w:p w:rsidR="00742882" w:rsidRDefault="00742882" w:rsidP="00461E17">
      <w:pPr>
        <w:pStyle w:val="NormalWeb"/>
        <w:rPr>
          <w:rFonts w:ascii="Comic Sans MS" w:hAnsi="Comic Sans MS"/>
          <w:color w:val="632423"/>
          <w:sz w:val="28"/>
          <w:szCs w:val="28"/>
        </w:rPr>
      </w:pPr>
    </w:p>
    <w:p w:rsidR="00742882" w:rsidRDefault="004A210E" w:rsidP="00461E17">
      <w:pPr>
        <w:pStyle w:val="NormalWeb"/>
        <w:rPr>
          <w:rFonts w:ascii="Comic Sans MS" w:hAnsi="Comic Sans MS"/>
          <w:color w:val="632423"/>
          <w:sz w:val="28"/>
          <w:szCs w:val="28"/>
        </w:rPr>
      </w:pPr>
      <w:r>
        <w:rPr>
          <w:rFonts w:ascii="Comic Sans MS" w:hAnsi="Comic Sans MS"/>
          <w:noProof/>
          <w:color w:val="632423"/>
          <w:sz w:val="28"/>
          <w:szCs w:val="28"/>
        </w:rPr>
        <w:pict>
          <v:shape id="_x0000_s1053" type="#_x0000_t62" style="position:absolute;margin-left:-22.5pt;margin-top:26.6pt;width:493.5pt;height:440.4pt;z-index:251660288" adj="4819,14368" fillcolor="#f7e9e9" strokecolor="#d89cb7">
            <v:fill color2="fill lighten(36)" rotate="t" angle="-135" method="linear sigma" focus="100%" type="gradient"/>
            <v:textbox style="mso-next-textbox:#_x0000_s1053">
              <w:txbxContent>
                <w:p w:rsidR="00742882" w:rsidRDefault="00742882" w:rsidP="00742882">
                  <w:pPr>
                    <w:pStyle w:val="NormalWeb"/>
                    <w:spacing w:before="200" w:beforeAutospacing="0" w:after="120" w:afterAutospacing="0" w:line="276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A1CF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Tu viens de terminer un cycle des étapes associées au chemi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n </w:t>
                  </w:r>
                  <w:r w:rsidRPr="0044444B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Chez moi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</w:t>
                  </w:r>
                </w:p>
                <w:p w:rsidR="00742882" w:rsidRDefault="00742882" w:rsidP="00742882">
                  <w:pPr>
                    <w:pStyle w:val="NormalWeb"/>
                    <w:spacing w:before="200" w:beforeAutospacing="0" w:after="120" w:afterAutospacing="0" w:line="276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A1CF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Tu as pris le temps d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e rêver à l’endroit où tu veux demeurer plus tard. </w:t>
                  </w:r>
                </w:p>
                <w:p w:rsidR="00742882" w:rsidRDefault="00742882" w:rsidP="00742882">
                  <w:pPr>
                    <w:pStyle w:val="NormalWeb"/>
                    <w:spacing w:before="200" w:beforeAutospacing="0" w:after="120" w:afterAutospacing="0" w:line="276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A1CF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Tu as fa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it des activités pour identifier ce que tu dois apprendre pour devenir plus autonome sur le plan résidentiel et financier.</w:t>
                  </w:r>
                </w:p>
                <w:p w:rsidR="00742882" w:rsidRDefault="00742882" w:rsidP="00742882">
                  <w:pPr>
                    <w:pStyle w:val="NormalWeb"/>
                    <w:spacing w:before="200" w:beforeAutospacing="0" w:after="120" w:afterAutospacing="0" w:line="276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A1CF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as participé à ton plan de transition. </w:t>
                  </w:r>
                </w:p>
                <w:p w:rsidR="00742882" w:rsidRDefault="00742882" w:rsidP="00742882">
                  <w:pPr>
                    <w:pStyle w:val="NormalWeb"/>
                    <w:spacing w:before="200" w:beforeAutospacing="0" w:after="120" w:afterAutospacing="0" w:line="276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A1CF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as fait des choix et tu t’es mis en action pour réaliser ce plan. </w:t>
                  </w:r>
                </w:p>
                <w:p w:rsidR="00742882" w:rsidRDefault="00742882" w:rsidP="00742882">
                  <w:pPr>
                    <w:pStyle w:val="NormalWeb"/>
                    <w:spacing w:before="200" w:beforeAutospacing="0" w:after="120" w:afterAutospacing="0" w:line="276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A1CF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t’es approché de ton rêve. Il 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te reste probablement </w:t>
                  </w:r>
                  <w:r w:rsidRPr="00EA1CF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encore du chemin à parcourir. </w:t>
                  </w:r>
                </w:p>
                <w:p w:rsidR="00742882" w:rsidRDefault="00742882" w:rsidP="00742882">
                  <w:pPr>
                    <w:spacing w:before="200" w:after="120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A1CF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peux poursuivre avec le chemin </w:t>
                  </w:r>
                  <w:r w:rsidRPr="0044444B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Chez moi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</w:t>
                  </w:r>
                  <w:r w:rsidRPr="00EA1CF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Tu peux aussi explorer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un autre chemin tout en poursuivant les buts que tu as identifiés dans le chemin </w:t>
                  </w:r>
                  <w:r w:rsidRPr="0044444B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Chez moi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</w:t>
                  </w:r>
                </w:p>
                <w:p w:rsidR="00742882" w:rsidRPr="00EA1CFC" w:rsidRDefault="00742882" w:rsidP="00742882">
                  <w:pPr>
                    <w:spacing w:before="360" w:after="120" w:line="288" w:lineRule="auto"/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</w:pPr>
                  <w:r w:rsidRPr="00EA1CFC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Bonne </w:t>
                  </w:r>
                  <w:r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continuité</w:t>
                  </w:r>
                  <w:r w:rsidRPr="00EA1CFC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!</w:t>
                  </w:r>
                </w:p>
                <w:p w:rsidR="00742882" w:rsidRPr="00DA7B2E" w:rsidRDefault="00742882" w:rsidP="00742882">
                  <w:pPr>
                    <w:pStyle w:val="NormalWeb"/>
                    <w:spacing w:before="120" w:beforeAutospacing="0" w:after="120" w:afterAutospacing="0" w:line="276" w:lineRule="auto"/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42882" w:rsidRDefault="00742882" w:rsidP="00461E17">
      <w:pPr>
        <w:pStyle w:val="NormalWeb"/>
        <w:rPr>
          <w:rFonts w:ascii="Comic Sans MS" w:hAnsi="Comic Sans MS"/>
          <w:color w:val="632423"/>
          <w:sz w:val="28"/>
          <w:szCs w:val="28"/>
        </w:rPr>
      </w:pPr>
    </w:p>
    <w:p w:rsidR="00742882" w:rsidRDefault="00742882" w:rsidP="00461E17">
      <w:pPr>
        <w:pStyle w:val="NormalWeb"/>
        <w:rPr>
          <w:rFonts w:ascii="Comic Sans MS" w:hAnsi="Comic Sans MS"/>
          <w:color w:val="632423"/>
          <w:sz w:val="28"/>
          <w:szCs w:val="28"/>
        </w:rPr>
      </w:pPr>
    </w:p>
    <w:sectPr w:rsidR="00742882" w:rsidSect="0054047E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88D" w:rsidRDefault="00EA088D" w:rsidP="00493104">
      <w:pPr>
        <w:spacing w:after="0" w:line="240" w:lineRule="auto"/>
      </w:pPr>
      <w:r>
        <w:separator/>
      </w:r>
    </w:p>
  </w:endnote>
  <w:endnote w:type="continuationSeparator" w:id="0">
    <w:p w:rsidR="00EA088D" w:rsidRDefault="00EA088D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3E3" w:rsidRDefault="00BF13E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97" w:rsidRDefault="00F37197" w:rsidP="00F37197">
    <w:pPr>
      <w:pStyle w:val="Pieddepage"/>
      <w:tabs>
        <w:tab w:val="clear" w:pos="8640"/>
        <w:tab w:val="right" w:pos="8222"/>
      </w:tabs>
      <w:spacing w:line="276" w:lineRule="auto"/>
      <w:ind w:right="560"/>
      <w:jc w:val="right"/>
      <w:rPr>
        <w:rFonts w:ascii="Comic Sans MS" w:hAnsi="Comic Sans MS"/>
        <w:color w:val="632423" w:themeColor="accent2" w:themeShade="80"/>
        <w:sz w:val="28"/>
        <w:szCs w:val="28"/>
        <w:lang w:val="fr-CA"/>
      </w:rPr>
    </w:pPr>
    <w:r>
      <w:rPr>
        <w:rFonts w:ascii="Comic Sans MS" w:hAnsi="Comic Sans MS"/>
        <w:noProof/>
        <w:color w:val="632423" w:themeColor="accent2" w:themeShade="80"/>
        <w:sz w:val="28"/>
        <w:szCs w:val="28"/>
        <w:lang w:val="fr-CA" w:eastAsia="fr-CA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-1162050</wp:posOffset>
          </wp:positionH>
          <wp:positionV relativeFrom="paragraph">
            <wp:posOffset>-563880</wp:posOffset>
          </wp:positionV>
          <wp:extent cx="7810500" cy="1485900"/>
          <wp:effectExtent l="19050" t="0" r="0" b="0"/>
          <wp:wrapNone/>
          <wp:docPr id="20" name="Image 19" descr="chemin4_t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chemin4_t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485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210E" w:rsidRPr="002D200C">
      <w:rPr>
        <w:rFonts w:ascii="Comic Sans MS" w:hAnsi="Comic Sans MS"/>
        <w:color w:val="632423" w:themeColor="accent2" w:themeShade="80"/>
        <w:sz w:val="28"/>
        <w:szCs w:val="28"/>
      </w:rPr>
      <w:fldChar w:fldCharType="begin"/>
    </w:r>
    <w:r w:rsidRPr="002D200C">
      <w:rPr>
        <w:rFonts w:ascii="Comic Sans MS" w:hAnsi="Comic Sans MS"/>
        <w:color w:val="632423" w:themeColor="accent2" w:themeShade="80"/>
        <w:sz w:val="28"/>
        <w:szCs w:val="28"/>
      </w:rPr>
      <w:instrText xml:space="preserve"> PAGE   \* MERGEFORMAT </w:instrText>
    </w:r>
    <w:r w:rsidR="004A210E" w:rsidRPr="002D200C">
      <w:rPr>
        <w:rFonts w:ascii="Comic Sans MS" w:hAnsi="Comic Sans MS"/>
        <w:color w:val="632423" w:themeColor="accent2" w:themeShade="80"/>
        <w:sz w:val="28"/>
        <w:szCs w:val="28"/>
      </w:rPr>
      <w:fldChar w:fldCharType="separate"/>
    </w:r>
    <w:r w:rsidR="00EA088D">
      <w:rPr>
        <w:rFonts w:ascii="Comic Sans MS" w:hAnsi="Comic Sans MS"/>
        <w:noProof/>
        <w:color w:val="632423" w:themeColor="accent2" w:themeShade="80"/>
        <w:sz w:val="28"/>
        <w:szCs w:val="28"/>
      </w:rPr>
      <w:t>1</w:t>
    </w:r>
    <w:r w:rsidR="004A210E" w:rsidRPr="002D200C">
      <w:rPr>
        <w:rFonts w:ascii="Comic Sans MS" w:hAnsi="Comic Sans MS"/>
        <w:color w:val="632423" w:themeColor="accent2" w:themeShade="80"/>
        <w:sz w:val="28"/>
        <w:szCs w:val="28"/>
      </w:rPr>
      <w:fldChar w:fldCharType="end"/>
    </w:r>
  </w:p>
  <w:p w:rsidR="00627C2B" w:rsidRPr="00F37197" w:rsidRDefault="00F37197" w:rsidP="00F37197">
    <w:pPr>
      <w:pStyle w:val="Pieddepage"/>
      <w:tabs>
        <w:tab w:val="clear" w:pos="8640"/>
        <w:tab w:val="right" w:pos="8222"/>
      </w:tabs>
      <w:spacing w:line="276" w:lineRule="auto"/>
      <w:ind w:right="560"/>
      <w:jc w:val="right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19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18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17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6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15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4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3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6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7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8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9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10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1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2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3E3" w:rsidRDefault="00BF13E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88D" w:rsidRDefault="00EA088D" w:rsidP="00493104">
      <w:pPr>
        <w:spacing w:after="0" w:line="240" w:lineRule="auto"/>
      </w:pPr>
      <w:r>
        <w:separator/>
      </w:r>
    </w:p>
  </w:footnote>
  <w:footnote w:type="continuationSeparator" w:id="0">
    <w:p w:rsidR="00EA088D" w:rsidRDefault="00EA088D" w:rsidP="0049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3E3" w:rsidRDefault="00BF13E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2B" w:rsidRPr="00BF13E3" w:rsidRDefault="00B81568" w:rsidP="003F2C35">
    <w:pPr>
      <w:jc w:val="center"/>
      <w:rPr>
        <w:rFonts w:ascii="Comic Sans MS" w:hAnsi="Comic Sans MS"/>
        <w:b/>
        <w:color w:val="632423"/>
        <w:sz w:val="32"/>
        <w:szCs w:val="32"/>
      </w:rPr>
    </w:pPr>
    <w:r w:rsidRPr="00BF13E3">
      <w:rPr>
        <w:rFonts w:ascii="Comic Sans MS" w:hAnsi="Comic Sans MS"/>
        <w:b/>
        <w:noProof/>
        <w:color w:val="632423"/>
        <w:sz w:val="32"/>
        <w:szCs w:val="32"/>
        <w:lang w:val="fr-CA" w:eastAsia="fr-CA"/>
      </w:rPr>
      <w:drawing>
        <wp:inline distT="0" distB="0" distL="0" distR="0">
          <wp:extent cx="670000" cy="360000"/>
          <wp:effectExtent l="0" t="0" r="0" b="0"/>
          <wp:docPr id="24" name="Image 23" descr="c_chez_mo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_chez_mo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F13E3">
      <w:rPr>
        <w:rFonts w:ascii="Comic Sans MS" w:hAnsi="Comic Sans MS"/>
        <w:b/>
        <w:color w:val="632423"/>
        <w:sz w:val="32"/>
        <w:szCs w:val="32"/>
      </w:rPr>
      <w:t xml:space="preserve"> </w:t>
    </w:r>
    <w:r w:rsidR="00627C2B" w:rsidRPr="00BF13E3">
      <w:rPr>
        <w:rFonts w:ascii="Comic Sans MS" w:hAnsi="Comic Sans MS"/>
        <w:b/>
        <w:color w:val="632423"/>
        <w:sz w:val="32"/>
        <w:szCs w:val="32"/>
      </w:rPr>
      <w:t xml:space="preserve">Le chemin : </w:t>
    </w:r>
    <w:r w:rsidR="00257ABD" w:rsidRPr="00BF13E3">
      <w:rPr>
        <w:rFonts w:ascii="Comic Sans MS" w:hAnsi="Comic Sans MS"/>
        <w:b/>
        <w:color w:val="632423"/>
        <w:sz w:val="32"/>
        <w:szCs w:val="32"/>
      </w:rPr>
      <w:t xml:space="preserve">Chez moi </w:t>
    </w:r>
    <w:r w:rsidR="00627C2B" w:rsidRPr="00BF13E3">
      <w:rPr>
        <w:rFonts w:ascii="Comic Sans MS" w:hAnsi="Comic Sans MS"/>
        <w:b/>
        <w:color w:val="632423"/>
        <w:sz w:val="32"/>
        <w:szCs w:val="32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3E3" w:rsidRDefault="00BF13E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83.7pt;height:774.7pt" o:bullet="t">
        <v:imagedata r:id="rId1" o:title=""/>
      </v:shape>
    </w:pict>
  </w:numPicBullet>
  <w:numPicBullet w:numPicBulletId="1">
    <w:pict>
      <v:shape id="_x0000_i1059" type="#_x0000_t75" style="width:76.3pt;height:108pt" o:bullet="t">
        <v:imagedata r:id="rId2" o:title=""/>
      </v:shape>
    </w:pict>
  </w:numPicBullet>
  <w:numPicBullet w:numPicBulletId="2">
    <w:pict>
      <v:shape id="_x0000_i1060" type="#_x0000_t75" alt="moi" style="width:76.3pt;height:76.3pt;visibility:visible" o:bullet="t">
        <v:imagedata r:id="rId3" o:title=""/>
      </v:shape>
    </w:pict>
  </w:numPicBullet>
  <w:numPicBullet w:numPicBulletId="3">
    <w:pict>
      <v:shape id="_x0000_i1061" type="#_x0000_t75" style="width:36pt;height:33.1pt" o:bullet="t">
        <v:imagedata r:id="rId4" o:title=""/>
        <o:lock v:ext="edit" cropping="t"/>
      </v:shape>
    </w:pict>
  </w:numPicBullet>
  <w:numPicBullet w:numPicBulletId="4">
    <w:pict>
      <v:shape id="_x0000_i1062" type="#_x0000_t75" style="width:102.25pt;height:128.15pt" o:bullet="t">
        <v:imagedata r:id="rId5" o:title=""/>
      </v:shape>
    </w:pict>
  </w:numPicBullet>
  <w:numPicBullet w:numPicBulletId="5">
    <w:pict>
      <v:shape id="_x0000_i1063" type="#_x0000_t75" style="width:881.3pt;height:881.3pt" o:bullet="t">
        <v:imagedata r:id="rId6" o:title=""/>
      </v:shape>
    </w:pict>
  </w:numPicBullet>
  <w:numPicBullet w:numPicBulletId="6">
    <w:pict>
      <v:shape id="_x0000_i1064" type="#_x0000_t75" style="width:123.85pt;height:126.7pt" o:bullet="t">
        <v:imagedata r:id="rId7" o:title=""/>
      </v:shape>
    </w:pict>
  </w:numPicBullet>
  <w:numPicBullet w:numPicBulletId="7">
    <w:pict>
      <v:shape id="_x0000_i1065" type="#_x0000_t75" style="width:169.9pt;height:2in" o:bullet="t">
        <v:imagedata r:id="rId8" o:title="puce"/>
      </v:shape>
    </w:pict>
  </w:numPicBullet>
  <w:abstractNum w:abstractNumId="0">
    <w:nsid w:val="0486346D"/>
    <w:multiLevelType w:val="hybridMultilevel"/>
    <w:tmpl w:val="B8B6A460"/>
    <w:lvl w:ilvl="0" w:tplc="AA1A2748">
      <w:start w:val="1"/>
      <w:numFmt w:val="bullet"/>
      <w:lvlText w:val=""/>
      <w:lvlPicBulletId w:val="6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E0C1549"/>
    <w:multiLevelType w:val="hybridMultilevel"/>
    <w:tmpl w:val="38BE1E68"/>
    <w:lvl w:ilvl="0" w:tplc="DB90E61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0234C3D"/>
    <w:multiLevelType w:val="hybridMultilevel"/>
    <w:tmpl w:val="54800EC4"/>
    <w:lvl w:ilvl="0" w:tplc="06B82716">
      <w:start w:val="1"/>
      <w:numFmt w:val="bullet"/>
      <w:lvlText w:val=""/>
      <w:lvlPicBulletId w:val="7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auto"/>
        <w:sz w:val="28"/>
      </w:rPr>
    </w:lvl>
    <w:lvl w:ilvl="1" w:tplc="0C0C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3">
    <w:nsid w:val="132E7943"/>
    <w:multiLevelType w:val="hybridMultilevel"/>
    <w:tmpl w:val="A13E3774"/>
    <w:lvl w:ilvl="0" w:tplc="ABAA24DE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E2BE6"/>
    <w:multiLevelType w:val="hybridMultilevel"/>
    <w:tmpl w:val="BEF8B65E"/>
    <w:lvl w:ilvl="0" w:tplc="95FEB126">
      <w:start w:val="1"/>
      <w:numFmt w:val="bullet"/>
      <w:lvlText w:val=""/>
      <w:lvlJc w:val="left"/>
      <w:pPr>
        <w:tabs>
          <w:tab w:val="num" w:pos="34"/>
        </w:tabs>
        <w:ind w:left="394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5">
    <w:nsid w:val="170E3803"/>
    <w:multiLevelType w:val="hybridMultilevel"/>
    <w:tmpl w:val="AAB09BD0"/>
    <w:lvl w:ilvl="0" w:tplc="06B82716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136F2"/>
    <w:multiLevelType w:val="hybridMultilevel"/>
    <w:tmpl w:val="308E099A"/>
    <w:lvl w:ilvl="0" w:tplc="2B66529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20CC2"/>
    <w:multiLevelType w:val="hybridMultilevel"/>
    <w:tmpl w:val="908823DA"/>
    <w:lvl w:ilvl="0" w:tplc="DD50C6C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E87A6B"/>
    <w:multiLevelType w:val="hybridMultilevel"/>
    <w:tmpl w:val="87C65BCA"/>
    <w:lvl w:ilvl="0" w:tplc="C44883C0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5A075D"/>
    <w:multiLevelType w:val="multilevel"/>
    <w:tmpl w:val="BEF8B65E"/>
    <w:lvl w:ilvl="0">
      <w:start w:val="1"/>
      <w:numFmt w:val="bullet"/>
      <w:lvlText w:val=""/>
      <w:lvlJc w:val="left"/>
      <w:pPr>
        <w:tabs>
          <w:tab w:val="num" w:pos="34"/>
        </w:tabs>
        <w:ind w:left="394" w:hanging="360"/>
      </w:pPr>
      <w:rPr>
        <w:rFonts w:ascii="Symbol" w:hAnsi="Symbol" w:hint="default"/>
        <w:color w:val="auto"/>
        <w:sz w:val="72"/>
      </w:rPr>
    </w:lvl>
    <w:lvl w:ilvl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10">
    <w:nsid w:val="1E5B4DF8"/>
    <w:multiLevelType w:val="hybridMultilevel"/>
    <w:tmpl w:val="F5B852B4"/>
    <w:lvl w:ilvl="0" w:tplc="5A16788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7C6C39"/>
    <w:multiLevelType w:val="hybridMultilevel"/>
    <w:tmpl w:val="0944DBF0"/>
    <w:lvl w:ilvl="0" w:tplc="FCCCDC54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12">
    <w:nsid w:val="20D66472"/>
    <w:multiLevelType w:val="hybridMultilevel"/>
    <w:tmpl w:val="1A5C8B48"/>
    <w:lvl w:ilvl="0" w:tplc="C450B042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2B7D59"/>
    <w:multiLevelType w:val="hybridMultilevel"/>
    <w:tmpl w:val="13120FF8"/>
    <w:lvl w:ilvl="0" w:tplc="CDDAD7B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56D03BD"/>
    <w:multiLevelType w:val="hybridMultilevel"/>
    <w:tmpl w:val="C7D4B64E"/>
    <w:lvl w:ilvl="0" w:tplc="44F253E8">
      <w:start w:val="1"/>
      <w:numFmt w:val="bullet"/>
      <w:lvlText w:val=""/>
      <w:lvlPicBulletId w:val="6"/>
      <w:lvlJc w:val="left"/>
      <w:pPr>
        <w:ind w:left="25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2A7D487A"/>
    <w:multiLevelType w:val="multilevel"/>
    <w:tmpl w:val="8E863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ECA343B"/>
    <w:multiLevelType w:val="hybridMultilevel"/>
    <w:tmpl w:val="0F9AD9F2"/>
    <w:lvl w:ilvl="0" w:tplc="AAF2AD40">
      <w:start w:val="1"/>
      <w:numFmt w:val="bullet"/>
      <w:lvlText w:val="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sz w:val="18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525782"/>
    <w:multiLevelType w:val="hybridMultilevel"/>
    <w:tmpl w:val="1E9805B6"/>
    <w:lvl w:ilvl="0" w:tplc="06B8271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C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19">
    <w:nsid w:val="34EE3B02"/>
    <w:multiLevelType w:val="multilevel"/>
    <w:tmpl w:val="DBC01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4FC6029"/>
    <w:multiLevelType w:val="hybridMultilevel"/>
    <w:tmpl w:val="B9CEACB8"/>
    <w:lvl w:ilvl="0" w:tplc="C44883C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529E9"/>
    <w:multiLevelType w:val="hybridMultilevel"/>
    <w:tmpl w:val="8EE08B2E"/>
    <w:lvl w:ilvl="0" w:tplc="D696C894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6761BB4"/>
    <w:multiLevelType w:val="hybridMultilevel"/>
    <w:tmpl w:val="60A63354"/>
    <w:lvl w:ilvl="0" w:tplc="06B82716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C97822"/>
    <w:multiLevelType w:val="hybridMultilevel"/>
    <w:tmpl w:val="12D26B2E"/>
    <w:lvl w:ilvl="0" w:tplc="463A6DF8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CB353B4"/>
    <w:multiLevelType w:val="multilevel"/>
    <w:tmpl w:val="19E4976C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1E78DD"/>
    <w:multiLevelType w:val="hybridMultilevel"/>
    <w:tmpl w:val="DCB210EC"/>
    <w:lvl w:ilvl="0" w:tplc="06B82716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7F4CAB"/>
    <w:multiLevelType w:val="hybridMultilevel"/>
    <w:tmpl w:val="63C63CAE"/>
    <w:lvl w:ilvl="0" w:tplc="06B82716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  <w:lang w:val="fr-FR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3F6E80"/>
    <w:multiLevelType w:val="hybridMultilevel"/>
    <w:tmpl w:val="0840E47C"/>
    <w:lvl w:ilvl="0" w:tplc="EB9AF2F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D21D45"/>
    <w:multiLevelType w:val="hybridMultilevel"/>
    <w:tmpl w:val="B26450F0"/>
    <w:lvl w:ilvl="0" w:tplc="06B82716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32F5D"/>
    <w:multiLevelType w:val="hybridMultilevel"/>
    <w:tmpl w:val="ADC03BBC"/>
    <w:lvl w:ilvl="0" w:tplc="13F8929A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  <w:sz w:val="96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4C383FD8"/>
    <w:multiLevelType w:val="hybridMultilevel"/>
    <w:tmpl w:val="5056508E"/>
    <w:lvl w:ilvl="0" w:tplc="D3145B6E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0A6689"/>
    <w:multiLevelType w:val="hybridMultilevel"/>
    <w:tmpl w:val="D3562200"/>
    <w:lvl w:ilvl="0" w:tplc="CB70330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093F5E"/>
    <w:multiLevelType w:val="hybridMultilevel"/>
    <w:tmpl w:val="60309DB0"/>
    <w:lvl w:ilvl="0" w:tplc="CC50A9A0">
      <w:start w:val="1"/>
      <w:numFmt w:val="bullet"/>
      <w:lvlText w:val="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3F76993"/>
    <w:multiLevelType w:val="hybridMultilevel"/>
    <w:tmpl w:val="E72412CA"/>
    <w:lvl w:ilvl="0" w:tplc="D696C89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6677211"/>
    <w:multiLevelType w:val="hybridMultilevel"/>
    <w:tmpl w:val="4BF8E1A8"/>
    <w:lvl w:ilvl="0" w:tplc="C44883C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4D7989"/>
    <w:multiLevelType w:val="hybridMultilevel"/>
    <w:tmpl w:val="7A86D456"/>
    <w:lvl w:ilvl="0" w:tplc="D696C89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A343A16"/>
    <w:multiLevelType w:val="multilevel"/>
    <w:tmpl w:val="0944DBF0"/>
    <w:lvl w:ilvl="0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auto"/>
        <w:sz w:val="72"/>
      </w:rPr>
    </w:lvl>
    <w:lvl w:ilvl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37">
    <w:nsid w:val="61CD3A31"/>
    <w:multiLevelType w:val="hybridMultilevel"/>
    <w:tmpl w:val="1124ED10"/>
    <w:lvl w:ilvl="0" w:tplc="0D889908">
      <w:start w:val="1"/>
      <w:numFmt w:val="bullet"/>
      <w:lvlText w:val=""/>
      <w:lvlPicBulletId w:val="5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2423A63"/>
    <w:multiLevelType w:val="hybridMultilevel"/>
    <w:tmpl w:val="6A826B20"/>
    <w:lvl w:ilvl="0" w:tplc="3196C92C">
      <w:start w:val="1"/>
      <w:numFmt w:val="bullet"/>
      <w:lvlText w:val=""/>
      <w:lvlPicBulletId w:val="4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4723C77"/>
    <w:multiLevelType w:val="hybridMultilevel"/>
    <w:tmpl w:val="25268C86"/>
    <w:lvl w:ilvl="0" w:tplc="675EDE48">
      <w:start w:val="1"/>
      <w:numFmt w:val="bullet"/>
      <w:lvlText w:val=""/>
      <w:lvlPicBulletId w:val="6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82A675F"/>
    <w:multiLevelType w:val="hybridMultilevel"/>
    <w:tmpl w:val="88301288"/>
    <w:lvl w:ilvl="0" w:tplc="675EDE48">
      <w:start w:val="1"/>
      <w:numFmt w:val="bullet"/>
      <w:lvlText w:val=""/>
      <w:lvlPicBulletId w:val="6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3DD0C948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52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89C6A72"/>
    <w:multiLevelType w:val="hybridMultilevel"/>
    <w:tmpl w:val="7C14A7F0"/>
    <w:lvl w:ilvl="0" w:tplc="26003F5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3968AE0E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color w:val="auto"/>
        <w:sz w:val="52"/>
      </w:rPr>
    </w:lvl>
    <w:lvl w:ilvl="2" w:tplc="0C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2">
    <w:nsid w:val="6E5458A6"/>
    <w:multiLevelType w:val="hybridMultilevel"/>
    <w:tmpl w:val="30267A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CD2276"/>
    <w:multiLevelType w:val="hybridMultilevel"/>
    <w:tmpl w:val="342286A8"/>
    <w:lvl w:ilvl="0" w:tplc="7F9E47B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C65EA5"/>
    <w:multiLevelType w:val="hybridMultilevel"/>
    <w:tmpl w:val="24DC8A62"/>
    <w:lvl w:ilvl="0" w:tplc="C44883C0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29"/>
  </w:num>
  <w:num w:numId="4">
    <w:abstractNumId w:val="21"/>
  </w:num>
  <w:num w:numId="5">
    <w:abstractNumId w:val="39"/>
  </w:num>
  <w:num w:numId="6">
    <w:abstractNumId w:val="1"/>
  </w:num>
  <w:num w:numId="7">
    <w:abstractNumId w:val="38"/>
  </w:num>
  <w:num w:numId="8">
    <w:abstractNumId w:val="35"/>
  </w:num>
  <w:num w:numId="9">
    <w:abstractNumId w:val="33"/>
  </w:num>
  <w:num w:numId="10">
    <w:abstractNumId w:val="44"/>
  </w:num>
  <w:num w:numId="11">
    <w:abstractNumId w:val="37"/>
  </w:num>
  <w:num w:numId="12">
    <w:abstractNumId w:val="41"/>
  </w:num>
  <w:num w:numId="13">
    <w:abstractNumId w:val="27"/>
  </w:num>
  <w:num w:numId="14">
    <w:abstractNumId w:val="0"/>
  </w:num>
  <w:num w:numId="15">
    <w:abstractNumId w:val="3"/>
  </w:num>
  <w:num w:numId="16">
    <w:abstractNumId w:val="30"/>
  </w:num>
  <w:num w:numId="17">
    <w:abstractNumId w:val="12"/>
  </w:num>
  <w:num w:numId="18">
    <w:abstractNumId w:val="23"/>
  </w:num>
  <w:num w:numId="19">
    <w:abstractNumId w:val="7"/>
  </w:num>
  <w:num w:numId="20">
    <w:abstractNumId w:val="10"/>
  </w:num>
  <w:num w:numId="21">
    <w:abstractNumId w:val="40"/>
  </w:num>
  <w:num w:numId="22">
    <w:abstractNumId w:val="6"/>
  </w:num>
  <w:num w:numId="23">
    <w:abstractNumId w:val="14"/>
  </w:num>
  <w:num w:numId="24">
    <w:abstractNumId w:val="31"/>
  </w:num>
  <w:num w:numId="2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18"/>
  </w:num>
  <w:num w:numId="33">
    <w:abstractNumId w:val="5"/>
  </w:num>
  <w:num w:numId="34">
    <w:abstractNumId w:val="26"/>
  </w:num>
  <w:num w:numId="35">
    <w:abstractNumId w:val="28"/>
  </w:num>
  <w:num w:numId="36">
    <w:abstractNumId w:val="4"/>
  </w:num>
  <w:num w:numId="37">
    <w:abstractNumId w:val="9"/>
  </w:num>
  <w:num w:numId="38">
    <w:abstractNumId w:val="11"/>
  </w:num>
  <w:num w:numId="39">
    <w:abstractNumId w:val="36"/>
  </w:num>
  <w:num w:numId="40">
    <w:abstractNumId w:val="2"/>
  </w:num>
  <w:num w:numId="41">
    <w:abstractNumId w:val="24"/>
  </w:num>
  <w:num w:numId="42">
    <w:abstractNumId w:val="8"/>
  </w:num>
  <w:num w:numId="43">
    <w:abstractNumId w:val="20"/>
  </w:num>
  <w:num w:numId="44">
    <w:abstractNumId w:val="34"/>
  </w:num>
  <w:num w:numId="45">
    <w:abstractNumId w:val="25"/>
  </w:num>
  <w:num w:numId="46">
    <w:abstractNumId w:val="42"/>
  </w:num>
  <w:num w:numId="4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defaultTabStop w:val="708"/>
  <w:hyphenationZone w:val="425"/>
  <w:characterSpacingControl w:val="doNotCompress"/>
  <w:savePreviewPicture/>
  <w:hdrShapeDefaults>
    <o:shapedefaults v:ext="edit" spidmax="6146">
      <o:colormru v:ext="edit" colors="#efd2d1,#d89cb7"/>
    </o:shapedefaults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20F5A"/>
    <w:rsid w:val="00022B15"/>
    <w:rsid w:val="0005200A"/>
    <w:rsid w:val="00083BBE"/>
    <w:rsid w:val="00084CA5"/>
    <w:rsid w:val="00093084"/>
    <w:rsid w:val="00093F8A"/>
    <w:rsid w:val="000962C6"/>
    <w:rsid w:val="000966A3"/>
    <w:rsid w:val="000B1E3C"/>
    <w:rsid w:val="000C13AB"/>
    <w:rsid w:val="000C657C"/>
    <w:rsid w:val="000D155F"/>
    <w:rsid w:val="000F5CE6"/>
    <w:rsid w:val="00103BDA"/>
    <w:rsid w:val="0011429F"/>
    <w:rsid w:val="00121900"/>
    <w:rsid w:val="00125A97"/>
    <w:rsid w:val="001423DE"/>
    <w:rsid w:val="00153A71"/>
    <w:rsid w:val="00157907"/>
    <w:rsid w:val="00166E96"/>
    <w:rsid w:val="00171EE2"/>
    <w:rsid w:val="00174462"/>
    <w:rsid w:val="001967A0"/>
    <w:rsid w:val="001978D7"/>
    <w:rsid w:val="001A50A9"/>
    <w:rsid w:val="001B21FF"/>
    <w:rsid w:val="001D3657"/>
    <w:rsid w:val="001D5E80"/>
    <w:rsid w:val="00213FED"/>
    <w:rsid w:val="002151B2"/>
    <w:rsid w:val="00233B8E"/>
    <w:rsid w:val="002473EF"/>
    <w:rsid w:val="00252F87"/>
    <w:rsid w:val="00257ABD"/>
    <w:rsid w:val="00265CBA"/>
    <w:rsid w:val="00270B96"/>
    <w:rsid w:val="0029484A"/>
    <w:rsid w:val="002A6161"/>
    <w:rsid w:val="002B5DA3"/>
    <w:rsid w:val="002D4510"/>
    <w:rsid w:val="002E7048"/>
    <w:rsid w:val="002F2E65"/>
    <w:rsid w:val="003063CA"/>
    <w:rsid w:val="00315E45"/>
    <w:rsid w:val="003173E6"/>
    <w:rsid w:val="00324C92"/>
    <w:rsid w:val="00327816"/>
    <w:rsid w:val="00346234"/>
    <w:rsid w:val="003468E3"/>
    <w:rsid w:val="003505BA"/>
    <w:rsid w:val="003563EC"/>
    <w:rsid w:val="003602AB"/>
    <w:rsid w:val="003615F3"/>
    <w:rsid w:val="0037553D"/>
    <w:rsid w:val="003A3701"/>
    <w:rsid w:val="003D6665"/>
    <w:rsid w:val="003E69DC"/>
    <w:rsid w:val="003F2C35"/>
    <w:rsid w:val="0042531C"/>
    <w:rsid w:val="0044444B"/>
    <w:rsid w:val="00461E17"/>
    <w:rsid w:val="00493104"/>
    <w:rsid w:val="004A210E"/>
    <w:rsid w:val="004C2E6A"/>
    <w:rsid w:val="004F2DCE"/>
    <w:rsid w:val="004F3BDD"/>
    <w:rsid w:val="00511B52"/>
    <w:rsid w:val="00525DDA"/>
    <w:rsid w:val="0054047E"/>
    <w:rsid w:val="005464F5"/>
    <w:rsid w:val="005465DF"/>
    <w:rsid w:val="00574C7E"/>
    <w:rsid w:val="00580C85"/>
    <w:rsid w:val="00584007"/>
    <w:rsid w:val="00591D95"/>
    <w:rsid w:val="005A6C9C"/>
    <w:rsid w:val="005B4C8B"/>
    <w:rsid w:val="005B6CB3"/>
    <w:rsid w:val="005D3D78"/>
    <w:rsid w:val="005D50FE"/>
    <w:rsid w:val="005E0AD5"/>
    <w:rsid w:val="005E7B41"/>
    <w:rsid w:val="005F2860"/>
    <w:rsid w:val="00600D18"/>
    <w:rsid w:val="0061556D"/>
    <w:rsid w:val="00621A3C"/>
    <w:rsid w:val="00627C2B"/>
    <w:rsid w:val="006534FF"/>
    <w:rsid w:val="00660C75"/>
    <w:rsid w:val="00671411"/>
    <w:rsid w:val="00674FF8"/>
    <w:rsid w:val="006760F9"/>
    <w:rsid w:val="00680A8E"/>
    <w:rsid w:val="006A3082"/>
    <w:rsid w:val="006A5B86"/>
    <w:rsid w:val="006B25B9"/>
    <w:rsid w:val="006B5CE9"/>
    <w:rsid w:val="006D2A49"/>
    <w:rsid w:val="006D37C0"/>
    <w:rsid w:val="006E7ED6"/>
    <w:rsid w:val="006F4C9D"/>
    <w:rsid w:val="00717ED3"/>
    <w:rsid w:val="0073181F"/>
    <w:rsid w:val="00736D51"/>
    <w:rsid w:val="00742882"/>
    <w:rsid w:val="007439DC"/>
    <w:rsid w:val="0074752D"/>
    <w:rsid w:val="00751956"/>
    <w:rsid w:val="007614CD"/>
    <w:rsid w:val="00780516"/>
    <w:rsid w:val="007921FF"/>
    <w:rsid w:val="007A59A4"/>
    <w:rsid w:val="007A5C72"/>
    <w:rsid w:val="007C17AE"/>
    <w:rsid w:val="007D43D2"/>
    <w:rsid w:val="007F3E4A"/>
    <w:rsid w:val="007F49D5"/>
    <w:rsid w:val="0082359D"/>
    <w:rsid w:val="0085217B"/>
    <w:rsid w:val="0086381C"/>
    <w:rsid w:val="00863EFC"/>
    <w:rsid w:val="008A0752"/>
    <w:rsid w:val="008B1F30"/>
    <w:rsid w:val="008C655C"/>
    <w:rsid w:val="008D0D01"/>
    <w:rsid w:val="008D0D54"/>
    <w:rsid w:val="008F2ECB"/>
    <w:rsid w:val="00906698"/>
    <w:rsid w:val="009069BE"/>
    <w:rsid w:val="00907EEB"/>
    <w:rsid w:val="00917FB8"/>
    <w:rsid w:val="00952381"/>
    <w:rsid w:val="00984794"/>
    <w:rsid w:val="0098584A"/>
    <w:rsid w:val="009967D0"/>
    <w:rsid w:val="009A3985"/>
    <w:rsid w:val="009F1B79"/>
    <w:rsid w:val="00A0694D"/>
    <w:rsid w:val="00A06FD7"/>
    <w:rsid w:val="00A15813"/>
    <w:rsid w:val="00A434CA"/>
    <w:rsid w:val="00A57E7E"/>
    <w:rsid w:val="00A677DB"/>
    <w:rsid w:val="00AD10CE"/>
    <w:rsid w:val="00AD52DF"/>
    <w:rsid w:val="00AE469E"/>
    <w:rsid w:val="00AE588F"/>
    <w:rsid w:val="00B0059F"/>
    <w:rsid w:val="00B06AF4"/>
    <w:rsid w:val="00B24D77"/>
    <w:rsid w:val="00B30148"/>
    <w:rsid w:val="00B351EF"/>
    <w:rsid w:val="00B357D2"/>
    <w:rsid w:val="00B552D1"/>
    <w:rsid w:val="00B608FC"/>
    <w:rsid w:val="00B70BC1"/>
    <w:rsid w:val="00B71907"/>
    <w:rsid w:val="00B7783A"/>
    <w:rsid w:val="00B81568"/>
    <w:rsid w:val="00BC2FE3"/>
    <w:rsid w:val="00BD6B5A"/>
    <w:rsid w:val="00BE5380"/>
    <w:rsid w:val="00BF13E3"/>
    <w:rsid w:val="00C14B61"/>
    <w:rsid w:val="00C170C7"/>
    <w:rsid w:val="00C24F72"/>
    <w:rsid w:val="00C95153"/>
    <w:rsid w:val="00C9613D"/>
    <w:rsid w:val="00CA0D06"/>
    <w:rsid w:val="00CC5FA7"/>
    <w:rsid w:val="00D146FF"/>
    <w:rsid w:val="00D22F30"/>
    <w:rsid w:val="00D60D54"/>
    <w:rsid w:val="00D6523D"/>
    <w:rsid w:val="00D833F9"/>
    <w:rsid w:val="00DA5D94"/>
    <w:rsid w:val="00DE549A"/>
    <w:rsid w:val="00DF021B"/>
    <w:rsid w:val="00DF329C"/>
    <w:rsid w:val="00E0194D"/>
    <w:rsid w:val="00E07CFA"/>
    <w:rsid w:val="00E113C4"/>
    <w:rsid w:val="00E52BD4"/>
    <w:rsid w:val="00E55CF5"/>
    <w:rsid w:val="00E970E1"/>
    <w:rsid w:val="00EA088D"/>
    <w:rsid w:val="00EA1CFC"/>
    <w:rsid w:val="00EC0505"/>
    <w:rsid w:val="00EE3BDB"/>
    <w:rsid w:val="00EF33BE"/>
    <w:rsid w:val="00F02A0F"/>
    <w:rsid w:val="00F02BCE"/>
    <w:rsid w:val="00F142B2"/>
    <w:rsid w:val="00F150D1"/>
    <w:rsid w:val="00F26052"/>
    <w:rsid w:val="00F33296"/>
    <w:rsid w:val="00F35E5B"/>
    <w:rsid w:val="00F37197"/>
    <w:rsid w:val="00F64662"/>
    <w:rsid w:val="00F70F0A"/>
    <w:rsid w:val="00F748DC"/>
    <w:rsid w:val="00FB6ABE"/>
    <w:rsid w:val="00FC53B3"/>
    <w:rsid w:val="00FE3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efd2d1,#d89cb7"/>
    </o:shapedefaults>
    <o:shapelayout v:ext="edit">
      <o:idmap v:ext="edit" data="1"/>
      <o:rules v:ext="edit">
        <o:r id="V:Rule1" type="callout" idref="#_x0000_s1038"/>
        <o:r id="V:Rule2" type="callout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C35"/>
    <w:pPr>
      <w:spacing w:after="200" w:line="276" w:lineRule="auto"/>
    </w:pPr>
    <w:rPr>
      <w:rFonts w:eastAsia="Times New Roman"/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493104"/>
    <w:pPr>
      <w:tabs>
        <w:tab w:val="center" w:pos="4320"/>
        <w:tab w:val="right" w:pos="8640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En-tteCar">
    <w:name w:val="En-tête Car"/>
    <w:link w:val="En-tte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3104"/>
    <w:pPr>
      <w:tabs>
        <w:tab w:val="center" w:pos="4320"/>
        <w:tab w:val="right" w:pos="8640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PieddepageCar">
    <w:name w:val="Pied de page Car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semiHidden/>
    <w:rsid w:val="00493104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TextedebullesCar">
    <w:name w:val="Texte de bulles Car"/>
    <w:link w:val="Textedebulles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rsid w:val="00493104"/>
    <w:rPr>
      <w:rFonts w:cs="Times New Roman"/>
    </w:rPr>
  </w:style>
  <w:style w:type="table" w:styleId="Grilledutableau">
    <w:name w:val="Table Grid"/>
    <w:basedOn w:val="TableauNormal"/>
    <w:rsid w:val="0009308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edeliste1">
    <w:name w:val="Paragraphe de liste1"/>
    <w:basedOn w:val="Normal"/>
    <w:rsid w:val="00D833F9"/>
    <w:pPr>
      <w:ind w:left="720"/>
      <w:contextualSpacing/>
    </w:pPr>
  </w:style>
  <w:style w:type="character" w:styleId="Lienhypertexte">
    <w:name w:val="Hyperlink"/>
    <w:rsid w:val="00174462"/>
    <w:rPr>
      <w:rFonts w:cs="Times New Roman"/>
      <w:color w:val="0000FF"/>
      <w:u w:val="single"/>
    </w:rPr>
  </w:style>
  <w:style w:type="character" w:styleId="Marquedecommentaire">
    <w:name w:val="annotation reference"/>
    <w:semiHidden/>
    <w:rsid w:val="000C13AB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0C13A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semiHidden/>
    <w:locked/>
    <w:rsid w:val="000C13AB"/>
    <w:rPr>
      <w:rFonts w:ascii="Calibri" w:eastAsia="Times New Roman" w:hAnsi="Calibri" w:cs="Times New Roman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0C13AB"/>
    <w:rPr>
      <w:b/>
      <w:bCs/>
    </w:rPr>
  </w:style>
  <w:style w:type="character" w:customStyle="1" w:styleId="ObjetducommentaireCar">
    <w:name w:val="Objet du commentaire Car"/>
    <w:link w:val="Objetducommentaire"/>
    <w:semiHidden/>
    <w:locked/>
    <w:rsid w:val="000C13AB"/>
    <w:rPr>
      <w:rFonts w:ascii="Calibri" w:eastAsia="Times New Roman" w:hAnsi="Calibri" w:cs="Times New Roman"/>
      <w:b/>
      <w:bCs/>
      <w:sz w:val="20"/>
      <w:szCs w:val="20"/>
      <w:lang w:val="fr-FR"/>
    </w:rPr>
  </w:style>
  <w:style w:type="paragraph" w:styleId="NormalWeb">
    <w:name w:val="Normal (Web)"/>
    <w:basedOn w:val="Normal"/>
    <w:semiHidden/>
    <w:rsid w:val="00461E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fr-CA" w:eastAsia="fr-CA"/>
    </w:rPr>
  </w:style>
  <w:style w:type="character" w:styleId="Lienhypertextesuivivisit">
    <w:name w:val="FollowedHyperlink"/>
    <w:rsid w:val="008D0D01"/>
    <w:rPr>
      <w:color w:val="800080"/>
      <w:u w:val="single"/>
    </w:rPr>
  </w:style>
  <w:style w:type="character" w:styleId="lev">
    <w:name w:val="Strong"/>
    <w:basedOn w:val="Policepardfaut"/>
    <w:uiPriority w:val="22"/>
    <w:qFormat/>
    <w:locked/>
    <w:rsid w:val="0073181F"/>
    <w:rPr>
      <w:b/>
      <w:bCs/>
    </w:rPr>
  </w:style>
  <w:style w:type="paragraph" w:styleId="Paragraphedeliste">
    <w:name w:val="List Paragraph"/>
    <w:basedOn w:val="Normal"/>
    <w:uiPriority w:val="34"/>
    <w:qFormat/>
    <w:rsid w:val="00DE54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hyperlink" Target="http://w3.uqo.ca/transition/tva/?p=237" TargetMode="External"/><Relationship Id="rId26" Type="http://schemas.openxmlformats.org/officeDocument/2006/relationships/hyperlink" Target="http://w3.uqo.ca/transition/tva/?p=256" TargetMode="External"/><Relationship Id="rId39" Type="http://schemas.openxmlformats.org/officeDocument/2006/relationships/hyperlink" Target="http://w3.uqo.ca/transition/tva/wp-content/uploads/0E_iii_MonPlanTransition.pdf" TargetMode="External"/><Relationship Id="rId21" Type="http://schemas.openxmlformats.org/officeDocument/2006/relationships/hyperlink" Target="http://w3.uqo.ca/transition/tva/?p=240" TargetMode="External"/><Relationship Id="rId34" Type="http://schemas.openxmlformats.org/officeDocument/2006/relationships/hyperlink" Target="http://w3.uqo.ca/transition/tva/wp-content/uploads/0E_ii_Je-me-prepare_plantransition.pdf" TargetMode="External"/><Relationship Id="rId42" Type="http://schemas.openxmlformats.org/officeDocument/2006/relationships/hyperlink" Target="http://w3.uqo.ca/transition/tva/?p=51" TargetMode="External"/><Relationship Id="rId47" Type="http://schemas.openxmlformats.org/officeDocument/2006/relationships/hyperlink" Target="http://w3.uqo.ca/transition/tva/?p=53" TargetMode="External"/><Relationship Id="rId50" Type="http://schemas.openxmlformats.org/officeDocument/2006/relationships/hyperlink" Target="http://w3.uqo.ca/transition/tva/?p=51" TargetMode="External"/><Relationship Id="rId55" Type="http://schemas.openxmlformats.org/officeDocument/2006/relationships/footer" Target="footer2.xml"/><Relationship Id="rId7" Type="http://schemas.openxmlformats.org/officeDocument/2006/relationships/image" Target="media/image9.png"/><Relationship Id="rId12" Type="http://schemas.openxmlformats.org/officeDocument/2006/relationships/hyperlink" Target="http://w3.uqo.ca/transition/tva/?p=49" TargetMode="External"/><Relationship Id="rId17" Type="http://schemas.openxmlformats.org/officeDocument/2006/relationships/image" Target="media/image16.png"/><Relationship Id="rId25" Type="http://schemas.openxmlformats.org/officeDocument/2006/relationships/hyperlink" Target="http://w3.uqo.ca/transition/tva/?p=245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://w3.uqo.ca/transition/tva/wp-content/uploads/0E_ii_Je-me-prepare_plantransition.pdf" TargetMode="External"/><Relationship Id="rId46" Type="http://schemas.openxmlformats.org/officeDocument/2006/relationships/hyperlink" Target="http://w3.uqo.ca/transition/tva/?p=51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hyperlink" Target="http://w3.uqo.ca/transition/tva/?p=239" TargetMode="External"/><Relationship Id="rId29" Type="http://schemas.openxmlformats.org/officeDocument/2006/relationships/hyperlink" Target="http://w3.uqo.ca/transition/tva/?p=257" TargetMode="External"/><Relationship Id="rId41" Type="http://schemas.openxmlformats.org/officeDocument/2006/relationships/hyperlink" Target="http://w3.uqo.ca/transition/tva/wp-content/uploads/0E_iii_MonPlanTransition.pdf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3.png"/><Relationship Id="rId24" Type="http://schemas.openxmlformats.org/officeDocument/2006/relationships/hyperlink" Target="http://w3.uqo.ca/transition/tva/?p=246" TargetMode="External"/><Relationship Id="rId32" Type="http://schemas.openxmlformats.org/officeDocument/2006/relationships/hyperlink" Target="http://w3.uqo.ca/transition/tva/?p=282" TargetMode="External"/><Relationship Id="rId37" Type="http://schemas.openxmlformats.org/officeDocument/2006/relationships/image" Target="media/image23.png"/><Relationship Id="rId40" Type="http://schemas.openxmlformats.org/officeDocument/2006/relationships/hyperlink" Target="http://w3.uqo.ca/transition/tva/wp-content/uploads/0E_iii_MonPlanTransition.docx" TargetMode="External"/><Relationship Id="rId45" Type="http://schemas.openxmlformats.org/officeDocument/2006/relationships/hyperlink" Target="http://w3.uqo.ca/transition/tva/?p=53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3.uqo.ca/transition/tva/?p=46" TargetMode="External"/><Relationship Id="rId23" Type="http://schemas.openxmlformats.org/officeDocument/2006/relationships/hyperlink" Target="http://w3.uqo.ca/transition/tva/?p=244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://w3.uqo.ca/transition/tva/wp-content/uploads/0E_ii_Je-me-prepare_plantransition.docx" TargetMode="External"/><Relationship Id="rId49" Type="http://schemas.openxmlformats.org/officeDocument/2006/relationships/hyperlink" Target="http://w3.uqo.ca/transition/tva/?p=42" TargetMode="External"/><Relationship Id="rId57" Type="http://schemas.openxmlformats.org/officeDocument/2006/relationships/footer" Target="footer3.xml"/><Relationship Id="rId10" Type="http://schemas.openxmlformats.org/officeDocument/2006/relationships/image" Target="media/image12.png"/><Relationship Id="rId19" Type="http://schemas.openxmlformats.org/officeDocument/2006/relationships/hyperlink" Target="http://w3.uqo.ca/transition/tva/?p=238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24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hyperlink" Target="http://w3.uqo.ca/transition/tva/?p=51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18.png"/><Relationship Id="rId30" Type="http://schemas.openxmlformats.org/officeDocument/2006/relationships/hyperlink" Target="http://w3.uqo.ca/transition/tva/?p=258" TargetMode="External"/><Relationship Id="rId35" Type="http://schemas.openxmlformats.org/officeDocument/2006/relationships/image" Target="media/image22.png"/><Relationship Id="rId43" Type="http://schemas.openxmlformats.org/officeDocument/2006/relationships/hyperlink" Target="http://w3.uqo.ca/transition/tva/?p=282" TargetMode="External"/><Relationship Id="rId48" Type="http://schemas.openxmlformats.org/officeDocument/2006/relationships/image" Target="media/image25.png"/><Relationship Id="rId56" Type="http://schemas.openxmlformats.org/officeDocument/2006/relationships/header" Target="header3.xml"/><Relationship Id="rId8" Type="http://schemas.openxmlformats.org/officeDocument/2006/relationships/image" Target="media/image10.png"/><Relationship Id="rId51" Type="http://schemas.openxmlformats.org/officeDocument/2006/relationships/hyperlink" Target="http://w3.uqo.ca/transition/tva/?p=42" TargetMode="Externa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957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 - FSE</Company>
  <LinksUpToDate>false</LinksUpToDate>
  <CharactersWithSpaces>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4</cp:revision>
  <cp:lastPrinted>2011-09-18T12:48:00Z</cp:lastPrinted>
  <dcterms:created xsi:type="dcterms:W3CDTF">2012-09-22T19:16:00Z</dcterms:created>
  <dcterms:modified xsi:type="dcterms:W3CDTF">2012-09-27T02:35:00Z</dcterms:modified>
</cp:coreProperties>
</file>