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1"/>
        <w:gridCol w:w="8557"/>
      </w:tblGrid>
      <w:tr w:rsidR="0060423A" w:rsidTr="00E015C2">
        <w:tblPrEx>
          <w:tblCellMar>
            <w:top w:w="0" w:type="dxa"/>
            <w:bottom w:w="0" w:type="dxa"/>
          </w:tblCellMar>
        </w:tblPrEx>
        <w:trPr>
          <w:cantSplit/>
          <w:trHeight w:hRule="exact" w:val="2625"/>
          <w:jc w:val="center"/>
        </w:trPr>
        <w:tc>
          <w:tcPr>
            <w:tcW w:w="11258" w:type="dxa"/>
            <w:gridSpan w:val="2"/>
            <w:tcBorders>
              <w:top w:val="threeDEngrave" w:sz="24" w:space="0" w:color="auto"/>
              <w:left w:val="threeDEngrave" w:sz="24" w:space="0" w:color="auto"/>
              <w:bottom w:val="nil"/>
              <w:right w:val="threeDEmboss" w:sz="24" w:space="0" w:color="auto"/>
            </w:tcBorders>
            <w:shd w:val="clear" w:color="auto" w:fill="E6E6E6"/>
          </w:tcPr>
          <w:p w:rsidR="00E015C2" w:rsidRDefault="002208D3" w:rsidP="002208D3">
            <w:pPr>
              <w:pStyle w:val="Titre2"/>
              <w:ind w:left="360"/>
              <w:jc w:val="left"/>
            </w:pPr>
            <w:r>
              <w:t xml:space="preserve">    </w:t>
            </w:r>
          </w:p>
          <w:p w:rsidR="0060423A" w:rsidRDefault="00E015C2" w:rsidP="002208D3">
            <w:pPr>
              <w:pStyle w:val="Titre2"/>
              <w:ind w:left="360"/>
              <w:jc w:val="left"/>
            </w:pPr>
            <w:r>
              <w:t xml:space="preserve">       </w:t>
            </w:r>
            <w:r w:rsidR="002208D3">
              <w:t xml:space="preserve"> </w:t>
            </w:r>
            <w:r w:rsidR="00C36569">
              <w:rPr>
                <w:noProof/>
                <w:lang w:eastAsia="fr-CA"/>
              </w:rPr>
              <w:drawing>
                <wp:inline distT="0" distB="0" distL="0" distR="0">
                  <wp:extent cx="812800" cy="673100"/>
                  <wp:effectExtent l="19050" t="0" r="6350" b="0"/>
                  <wp:docPr id="1" name="Image 1" descr="sentir bi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tir bi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86A">
              <w:t xml:space="preserve"> </w:t>
            </w:r>
            <w:r w:rsidR="002208D3">
              <w:t xml:space="preserve"> </w:t>
            </w:r>
            <w:r w:rsidR="0060423A">
              <w:t>Pour être un bon</w:t>
            </w:r>
            <w:r w:rsidR="00DC3D73">
              <w:t xml:space="preserve"> </w:t>
            </w:r>
            <w:r w:rsidR="0060423A">
              <w:t>ami…</w:t>
            </w:r>
          </w:p>
          <w:p w:rsidR="00E015C2" w:rsidRDefault="00E015C2" w:rsidP="00E015C2"/>
          <w:p w:rsidR="00E015C2" w:rsidRPr="00E015C2" w:rsidRDefault="00E015C2" w:rsidP="00E015C2"/>
          <w:p w:rsidR="002208D3" w:rsidRDefault="002208D3" w:rsidP="002208D3"/>
          <w:p w:rsidR="002208D3" w:rsidRPr="002208D3" w:rsidRDefault="002208D3" w:rsidP="002208D3"/>
        </w:tc>
      </w:tr>
      <w:tr w:rsidR="0060423A" w:rsidTr="00CE4CC1">
        <w:tblPrEx>
          <w:tblCellMar>
            <w:top w:w="0" w:type="dxa"/>
            <w:bottom w:w="0" w:type="dxa"/>
          </w:tblCellMar>
        </w:tblPrEx>
        <w:trPr>
          <w:trHeight w:hRule="exact" w:val="1312"/>
          <w:jc w:val="center"/>
        </w:trPr>
        <w:tc>
          <w:tcPr>
            <w:tcW w:w="2701" w:type="dxa"/>
            <w:tcBorders>
              <w:top w:val="single" w:sz="4" w:space="0" w:color="C0C0C0"/>
              <w:left w:val="threeDEngrave" w:sz="24" w:space="0" w:color="auto"/>
              <w:bottom w:val="nil"/>
              <w:right w:val="nil"/>
            </w:tcBorders>
            <w:tcMar>
              <w:left w:w="567" w:type="dxa"/>
            </w:tcMar>
          </w:tcPr>
          <w:p w:rsidR="002208D3" w:rsidRDefault="002208D3" w:rsidP="00404382"/>
          <w:p w:rsidR="00404382" w:rsidRPr="00404382" w:rsidRDefault="00C36569" w:rsidP="00404382">
            <w:r>
              <w:rPr>
                <w:noProof/>
                <w:lang w:eastAsia="fr-CA"/>
              </w:rPr>
              <w:drawing>
                <wp:inline distT="0" distB="0" distL="0" distR="0">
                  <wp:extent cx="393700" cy="508000"/>
                  <wp:effectExtent l="19050" t="0" r="6350" b="0"/>
                  <wp:docPr id="2" name="Image 2" descr="ECO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O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DFDF"/>
                              </a:clrFrom>
                              <a:clrTo>
                                <a:srgbClr val="FFDFD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tcBorders>
              <w:top w:val="single" w:sz="4" w:space="0" w:color="C0C0C0"/>
              <w:left w:val="nil"/>
              <w:bottom w:val="nil"/>
              <w:right w:val="threeDEmboss" w:sz="24" w:space="0" w:color="auto"/>
            </w:tcBorders>
          </w:tcPr>
          <w:p w:rsidR="002208D3" w:rsidRDefault="002208D3" w:rsidP="00412CCD">
            <w:pPr>
              <w:spacing w:before="120"/>
              <w:rPr>
                <w:sz w:val="36"/>
                <w:szCs w:val="36"/>
              </w:rPr>
            </w:pPr>
          </w:p>
          <w:p w:rsidR="0060423A" w:rsidRPr="00404382" w:rsidRDefault="00404382" w:rsidP="00412CCD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J’écoute ce que mon ami me dit</w:t>
            </w:r>
          </w:p>
        </w:tc>
      </w:tr>
      <w:tr w:rsidR="0060423A" w:rsidTr="00CE4CC1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2701" w:type="dxa"/>
            <w:tcBorders>
              <w:top w:val="nil"/>
              <w:left w:val="threeDEngrave" w:sz="24" w:space="0" w:color="auto"/>
              <w:bottom w:val="nil"/>
              <w:right w:val="nil"/>
            </w:tcBorders>
            <w:tcMar>
              <w:left w:w="567" w:type="dxa"/>
            </w:tcMar>
          </w:tcPr>
          <w:p w:rsidR="0060423A" w:rsidRDefault="00C36569" w:rsidP="003D08C1">
            <w:pPr>
              <w:spacing w:before="240"/>
              <w:rPr>
                <w:rFonts w:cs="Arial"/>
                <w:sz w:val="36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635000" cy="482600"/>
                  <wp:effectExtent l="19050" t="0" r="0" b="0"/>
                  <wp:docPr id="3" name="Image 3" descr="PAR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E9E9"/>
                              </a:clrFrom>
                              <a:clrTo>
                                <a:srgbClr val="FFE9E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412CCD" w:rsidRDefault="00412CCD" w:rsidP="00412CCD">
            <w:pPr>
              <w:spacing w:before="40"/>
              <w:rPr>
                <w:sz w:val="36"/>
                <w:szCs w:val="36"/>
              </w:rPr>
            </w:pPr>
          </w:p>
          <w:p w:rsidR="0060423A" w:rsidRPr="00357040" w:rsidRDefault="00357040" w:rsidP="00412CCD">
            <w:pPr>
              <w:spacing w:before="40"/>
              <w:rPr>
                <w:sz w:val="36"/>
                <w:szCs w:val="36"/>
              </w:rPr>
            </w:pPr>
            <w:r w:rsidRPr="00357040">
              <w:rPr>
                <w:sz w:val="36"/>
                <w:szCs w:val="36"/>
              </w:rPr>
              <w:t>Je lui parle de moi</w:t>
            </w:r>
          </w:p>
        </w:tc>
      </w:tr>
      <w:tr w:rsidR="0060423A" w:rsidTr="00CE4CC1">
        <w:tblPrEx>
          <w:tblCellMar>
            <w:top w:w="0" w:type="dxa"/>
            <w:bottom w:w="0" w:type="dxa"/>
          </w:tblCellMar>
        </w:tblPrEx>
        <w:trPr>
          <w:trHeight w:hRule="exact" w:val="1067"/>
          <w:jc w:val="center"/>
        </w:trPr>
        <w:tc>
          <w:tcPr>
            <w:tcW w:w="2701" w:type="dxa"/>
            <w:tcBorders>
              <w:top w:val="nil"/>
              <w:left w:val="threeDEngrave" w:sz="24" w:space="0" w:color="auto"/>
              <w:bottom w:val="nil"/>
              <w:right w:val="nil"/>
            </w:tcBorders>
            <w:tcMar>
              <w:left w:w="567" w:type="dxa"/>
            </w:tcMar>
          </w:tcPr>
          <w:p w:rsidR="0060423A" w:rsidRDefault="00C36569" w:rsidP="003D08C1">
            <w:pPr>
              <w:spacing w:before="240"/>
              <w:rPr>
                <w:rFonts w:cs="Arial"/>
                <w:sz w:val="36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69900" cy="508000"/>
                  <wp:effectExtent l="19050" t="0" r="6350" b="0"/>
                  <wp:docPr id="4" name="Image 4" descr="A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DFDF"/>
                              </a:clrFrom>
                              <a:clrTo>
                                <a:srgbClr val="FFDFD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EDD" w:rsidRDefault="004F6EDD" w:rsidP="003D08C1">
            <w:pPr>
              <w:spacing w:before="240"/>
              <w:rPr>
                <w:rFonts w:cs="Arial"/>
                <w:sz w:val="36"/>
              </w:rPr>
            </w:pPr>
          </w:p>
          <w:p w:rsidR="004F6EDD" w:rsidRDefault="004F6EDD" w:rsidP="003D08C1">
            <w:pPr>
              <w:spacing w:before="240"/>
              <w:rPr>
                <w:rFonts w:cs="Arial"/>
                <w:sz w:val="36"/>
              </w:rPr>
            </w:pPr>
          </w:p>
          <w:p w:rsidR="004F6EDD" w:rsidRDefault="004F6EDD" w:rsidP="003D08C1">
            <w:pPr>
              <w:spacing w:before="240"/>
              <w:rPr>
                <w:rFonts w:cs="Arial"/>
                <w:sz w:val="36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60423A" w:rsidRDefault="0060423A" w:rsidP="00412CCD">
            <w:pPr>
              <w:spacing w:before="40"/>
            </w:pPr>
          </w:p>
          <w:p w:rsidR="004F6EDD" w:rsidRPr="004F6EDD" w:rsidRDefault="004F6EDD" w:rsidP="00412CCD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 l’aide quand il a de la difficulté</w:t>
            </w:r>
          </w:p>
        </w:tc>
      </w:tr>
      <w:tr w:rsidR="0060423A" w:rsidTr="00CE4CC1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2701" w:type="dxa"/>
            <w:tcBorders>
              <w:top w:val="nil"/>
              <w:left w:val="threeDEngrave" w:sz="24" w:space="0" w:color="auto"/>
              <w:bottom w:val="nil"/>
              <w:right w:val="nil"/>
            </w:tcBorders>
            <w:tcMar>
              <w:left w:w="567" w:type="dxa"/>
            </w:tcMar>
          </w:tcPr>
          <w:p w:rsidR="0060423A" w:rsidRDefault="00C36569" w:rsidP="003D08C1">
            <w:pPr>
              <w:spacing w:before="240"/>
              <w:rPr>
                <w:rFonts w:cs="Arial"/>
                <w:sz w:val="36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14400" cy="508000"/>
                  <wp:effectExtent l="19050" t="0" r="0" b="0"/>
                  <wp:docPr id="5" name="Image 5" descr="encoourag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coourag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412CCD" w:rsidRDefault="00412CCD" w:rsidP="00412CCD">
            <w:pPr>
              <w:spacing w:before="40"/>
            </w:pPr>
          </w:p>
          <w:p w:rsidR="0060423A" w:rsidRDefault="00357040" w:rsidP="00412CCD">
            <w:pPr>
              <w:spacing w:before="40"/>
            </w:pPr>
            <w:r>
              <w:rPr>
                <w:rFonts w:cs="Arial"/>
                <w:sz w:val="36"/>
              </w:rPr>
              <w:t xml:space="preserve">Je </w:t>
            </w:r>
            <w:r w:rsidRPr="004F6EDD">
              <w:rPr>
                <w:rFonts w:cs="Arial"/>
                <w:sz w:val="36"/>
              </w:rPr>
              <w:t>l’</w:t>
            </w:r>
            <w:r w:rsidRPr="004F6EDD">
              <w:rPr>
                <w:rFonts w:cs="Arial"/>
                <w:bCs/>
                <w:sz w:val="36"/>
              </w:rPr>
              <w:t xml:space="preserve">encourage lorsqu’il </w:t>
            </w:r>
            <w:r w:rsidR="004F6EDD" w:rsidRPr="004F6EDD">
              <w:rPr>
                <w:rFonts w:cs="Arial"/>
                <w:bCs/>
                <w:sz w:val="36"/>
              </w:rPr>
              <w:t>fait des efforts</w:t>
            </w:r>
          </w:p>
        </w:tc>
      </w:tr>
      <w:tr w:rsidR="0060423A" w:rsidTr="00CE4CC1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701" w:type="dxa"/>
            <w:tcBorders>
              <w:top w:val="nil"/>
              <w:left w:val="threeDEngrave" w:sz="24" w:space="0" w:color="auto"/>
              <w:bottom w:val="nil"/>
              <w:right w:val="nil"/>
            </w:tcBorders>
            <w:tcMar>
              <w:left w:w="567" w:type="dxa"/>
            </w:tcMar>
          </w:tcPr>
          <w:p w:rsidR="0060423A" w:rsidRDefault="00C36569" w:rsidP="003D08C1">
            <w:pPr>
              <w:spacing w:before="240"/>
              <w:rPr>
                <w:rFonts w:cs="Arial"/>
                <w:sz w:val="36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84200" cy="508000"/>
                  <wp:effectExtent l="19050" t="0" r="6350" b="0"/>
                  <wp:docPr id="6" name="Image 6" descr="PAR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R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DFDF"/>
                              </a:clrFrom>
                              <a:clrTo>
                                <a:srgbClr val="FFDFD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236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60423A" w:rsidRDefault="0060423A" w:rsidP="003D08C1">
            <w:pPr>
              <w:spacing w:before="40"/>
            </w:pPr>
          </w:p>
          <w:p w:rsidR="00E30236" w:rsidRPr="00E30236" w:rsidRDefault="00E30236" w:rsidP="003D08C1">
            <w:pPr>
              <w:spacing w:before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 partage mes choses avec </w:t>
            </w:r>
            <w:r w:rsidR="00914D4B">
              <w:rPr>
                <w:sz w:val="36"/>
                <w:szCs w:val="36"/>
              </w:rPr>
              <w:t>lui</w:t>
            </w:r>
          </w:p>
        </w:tc>
      </w:tr>
      <w:tr w:rsidR="0060423A" w:rsidTr="00CE4CC1">
        <w:tblPrEx>
          <w:tblCellMar>
            <w:top w:w="0" w:type="dxa"/>
            <w:bottom w:w="0" w:type="dxa"/>
          </w:tblCellMar>
        </w:tblPrEx>
        <w:trPr>
          <w:trHeight w:hRule="exact" w:val="1096"/>
          <w:jc w:val="center"/>
        </w:trPr>
        <w:tc>
          <w:tcPr>
            <w:tcW w:w="2701" w:type="dxa"/>
            <w:tcBorders>
              <w:top w:val="nil"/>
              <w:left w:val="threeDEngrave" w:sz="24" w:space="0" w:color="auto"/>
              <w:bottom w:val="nil"/>
              <w:right w:val="nil"/>
            </w:tcBorders>
            <w:tcMar>
              <w:left w:w="567" w:type="dxa"/>
            </w:tcMar>
          </w:tcPr>
          <w:p w:rsidR="0060423A" w:rsidRDefault="00C36569" w:rsidP="003D08C1">
            <w:pPr>
              <w:spacing w:before="240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673100" cy="508000"/>
                  <wp:effectExtent l="19050" t="0" r="0" b="0"/>
                  <wp:docPr id="7" name="Image 7" descr="conso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so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3763" b="11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45D" w:rsidRDefault="00F0745D" w:rsidP="003D08C1">
            <w:pPr>
              <w:spacing w:before="240"/>
              <w:rPr>
                <w:rFonts w:cs="Arial"/>
                <w:sz w:val="36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60423A" w:rsidRDefault="0060423A" w:rsidP="003D08C1">
            <w:pPr>
              <w:spacing w:before="40"/>
            </w:pPr>
          </w:p>
          <w:p w:rsidR="00914D4B" w:rsidRPr="00914D4B" w:rsidRDefault="00914D4B" w:rsidP="003D08C1">
            <w:pPr>
              <w:spacing w:before="40"/>
              <w:rPr>
                <w:sz w:val="36"/>
                <w:szCs w:val="36"/>
              </w:rPr>
            </w:pPr>
            <w:r w:rsidRPr="00914D4B">
              <w:rPr>
                <w:sz w:val="36"/>
                <w:szCs w:val="36"/>
              </w:rPr>
              <w:t>Je le console quand il est triste</w:t>
            </w:r>
          </w:p>
        </w:tc>
      </w:tr>
      <w:tr w:rsidR="0060423A" w:rsidTr="00CE4CC1">
        <w:tblPrEx>
          <w:tblCellMar>
            <w:top w:w="0" w:type="dxa"/>
            <w:bottom w:w="0" w:type="dxa"/>
          </w:tblCellMar>
        </w:tblPrEx>
        <w:trPr>
          <w:trHeight w:hRule="exact" w:val="937"/>
          <w:jc w:val="center"/>
        </w:trPr>
        <w:tc>
          <w:tcPr>
            <w:tcW w:w="2701" w:type="dxa"/>
            <w:tcBorders>
              <w:top w:val="nil"/>
              <w:left w:val="threeDEngrave" w:sz="24" w:space="0" w:color="auto"/>
              <w:bottom w:val="nil"/>
              <w:right w:val="nil"/>
            </w:tcBorders>
            <w:tcMar>
              <w:left w:w="567" w:type="dxa"/>
            </w:tcMar>
          </w:tcPr>
          <w:p w:rsidR="0060423A" w:rsidRDefault="0024073A" w:rsidP="003D08C1">
            <w:pPr>
              <w:spacing w:before="240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 xml:space="preserve">  </w:t>
            </w:r>
            <w:r w:rsidR="00C36569">
              <w:rPr>
                <w:noProof/>
                <w:lang w:eastAsia="fr-CA"/>
              </w:rPr>
              <w:drawing>
                <wp:inline distT="0" distB="0" distL="0" distR="0">
                  <wp:extent cx="495300" cy="444500"/>
                  <wp:effectExtent l="19050" t="0" r="0" b="0"/>
                  <wp:docPr id="8" name="Image 8" descr="TELEP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LEP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EAE9"/>
                              </a:clrFrom>
                              <a:clrTo>
                                <a:srgbClr val="FEEAE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60423A" w:rsidRDefault="0060423A" w:rsidP="003D08C1">
            <w:pPr>
              <w:spacing w:before="40"/>
            </w:pPr>
          </w:p>
          <w:p w:rsidR="00BA3805" w:rsidRPr="00BA3805" w:rsidRDefault="00BA3805" w:rsidP="003D08C1">
            <w:pPr>
              <w:spacing w:before="40"/>
              <w:rPr>
                <w:sz w:val="36"/>
                <w:szCs w:val="36"/>
              </w:rPr>
            </w:pPr>
            <w:r w:rsidRPr="00BA3805">
              <w:rPr>
                <w:sz w:val="36"/>
                <w:szCs w:val="36"/>
              </w:rPr>
              <w:t>Je lui téléphone de temps à autre</w:t>
            </w:r>
          </w:p>
        </w:tc>
      </w:tr>
      <w:tr w:rsidR="0060423A" w:rsidTr="00CE4CC1">
        <w:tblPrEx>
          <w:tblCellMar>
            <w:top w:w="0" w:type="dxa"/>
            <w:bottom w:w="0" w:type="dxa"/>
          </w:tblCellMar>
        </w:tblPrEx>
        <w:trPr>
          <w:trHeight w:hRule="exact" w:val="1215"/>
          <w:jc w:val="center"/>
        </w:trPr>
        <w:tc>
          <w:tcPr>
            <w:tcW w:w="2701" w:type="dxa"/>
            <w:tcBorders>
              <w:top w:val="nil"/>
              <w:left w:val="threeDEngrave" w:sz="24" w:space="0" w:color="auto"/>
              <w:bottom w:val="nil"/>
              <w:right w:val="nil"/>
            </w:tcBorders>
            <w:tcMar>
              <w:left w:w="567" w:type="dxa"/>
            </w:tcMar>
          </w:tcPr>
          <w:p w:rsidR="0060423A" w:rsidRDefault="00C36569" w:rsidP="003D08C1">
            <w:pPr>
              <w:spacing w:before="240"/>
              <w:rPr>
                <w:rFonts w:cs="Arial"/>
                <w:sz w:val="36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787400" cy="546100"/>
                  <wp:effectExtent l="19050" t="0" r="0" b="0"/>
                  <wp:docPr id="9" name="Image 9" descr="faire-activ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re-activ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60423A" w:rsidRDefault="0060423A" w:rsidP="003D08C1">
            <w:pPr>
              <w:spacing w:before="40"/>
            </w:pPr>
          </w:p>
          <w:p w:rsidR="00BA3805" w:rsidRPr="00BA3805" w:rsidRDefault="00BA3805" w:rsidP="003D08C1">
            <w:pPr>
              <w:spacing w:before="40"/>
              <w:rPr>
                <w:sz w:val="36"/>
                <w:szCs w:val="36"/>
              </w:rPr>
            </w:pPr>
            <w:r w:rsidRPr="00BA3805">
              <w:rPr>
                <w:sz w:val="36"/>
                <w:szCs w:val="36"/>
              </w:rPr>
              <w:t xml:space="preserve">Je fais des sorties ou </w:t>
            </w:r>
            <w:r w:rsidR="001E6945">
              <w:rPr>
                <w:sz w:val="36"/>
                <w:szCs w:val="36"/>
              </w:rPr>
              <w:t xml:space="preserve">des </w:t>
            </w:r>
            <w:r w:rsidRPr="00BA3805">
              <w:rPr>
                <w:sz w:val="36"/>
                <w:szCs w:val="36"/>
              </w:rPr>
              <w:t>activités avec lui</w:t>
            </w:r>
          </w:p>
        </w:tc>
      </w:tr>
      <w:tr w:rsidR="0060423A" w:rsidTr="00313DEF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2701" w:type="dxa"/>
            <w:tcBorders>
              <w:top w:val="nil"/>
              <w:left w:val="threeDEngrave" w:sz="24" w:space="0" w:color="auto"/>
              <w:bottom w:val="nil"/>
              <w:right w:val="nil"/>
            </w:tcBorders>
            <w:tcMar>
              <w:left w:w="567" w:type="dxa"/>
            </w:tcMar>
          </w:tcPr>
          <w:p w:rsidR="0060423A" w:rsidRDefault="005F785A" w:rsidP="003D08C1">
            <w:pPr>
              <w:spacing w:before="240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 xml:space="preserve">  </w:t>
            </w:r>
            <w:r w:rsidR="00C36569">
              <w:rPr>
                <w:noProof/>
                <w:lang w:eastAsia="fr-CA"/>
              </w:rPr>
              <w:drawing>
                <wp:inline distT="0" distB="0" distL="0" distR="0">
                  <wp:extent cx="533400" cy="508000"/>
                  <wp:effectExtent l="19050" t="0" r="0" b="0"/>
                  <wp:docPr id="10" name="Image 10" descr="souha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ha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:rsidR="0060423A" w:rsidRDefault="0060423A" w:rsidP="003D08C1">
            <w:pPr>
              <w:spacing w:before="40"/>
            </w:pPr>
          </w:p>
          <w:p w:rsidR="00F0745D" w:rsidRPr="00F0745D" w:rsidRDefault="00F0745D" w:rsidP="003D08C1">
            <w:pPr>
              <w:spacing w:before="40"/>
              <w:rPr>
                <w:sz w:val="36"/>
                <w:szCs w:val="36"/>
              </w:rPr>
            </w:pPr>
            <w:r w:rsidRPr="00F0745D">
              <w:rPr>
                <w:sz w:val="36"/>
                <w:szCs w:val="36"/>
              </w:rPr>
              <w:t xml:space="preserve">Je lui envoie </w:t>
            </w:r>
            <w:r>
              <w:rPr>
                <w:sz w:val="36"/>
                <w:szCs w:val="36"/>
              </w:rPr>
              <w:t>des</w:t>
            </w:r>
            <w:r w:rsidRPr="00F0745D">
              <w:rPr>
                <w:sz w:val="36"/>
                <w:szCs w:val="36"/>
              </w:rPr>
              <w:t xml:space="preserve"> souhaits lors d</w:t>
            </w:r>
            <w:r w:rsidR="001E6945">
              <w:rPr>
                <w:sz w:val="36"/>
                <w:szCs w:val="36"/>
              </w:rPr>
              <w:t xml:space="preserve">es </w:t>
            </w:r>
            <w:r w:rsidRPr="00F0745D">
              <w:rPr>
                <w:sz w:val="36"/>
                <w:szCs w:val="36"/>
              </w:rPr>
              <w:t>occasions spéciales</w:t>
            </w:r>
          </w:p>
        </w:tc>
      </w:tr>
    </w:tbl>
    <w:p w:rsidR="0060423A" w:rsidRDefault="0060423A" w:rsidP="0060423A">
      <w:pPr>
        <w:rPr>
          <w:sz w:val="8"/>
        </w:rPr>
      </w:pPr>
      <w:r>
        <w:t xml:space="preserve">           </w:t>
      </w:r>
    </w:p>
    <w:p w:rsidR="00E015C2" w:rsidRDefault="0060423A" w:rsidP="0060423A">
      <w:r>
        <w:t xml:space="preserve">          </w:t>
      </w:r>
    </w:p>
    <w:p w:rsidR="00E015C2" w:rsidRDefault="00E015C2" w:rsidP="0060423A"/>
    <w:p w:rsidR="00A673AC" w:rsidRDefault="00C36569">
      <w:r>
        <w:rPr>
          <w:noProof/>
          <w:lang w:eastAsia="fr-CA"/>
        </w:rPr>
        <w:drawing>
          <wp:inline distT="0" distB="0" distL="0" distR="0">
            <wp:extent cx="330200" cy="317500"/>
            <wp:effectExtent l="19050" t="0" r="0" b="0"/>
            <wp:docPr id="11" name="Image 11" descr="usager +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ager + docu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F9B">
        <w:t xml:space="preserve">  </w:t>
      </w:r>
      <w:r w:rsidR="00D75F9B" w:rsidRPr="00D75F9B">
        <w:rPr>
          <w:sz w:val="20"/>
          <w:szCs w:val="20"/>
        </w:rPr>
        <w:t>Lucie Leclair Arvisais et Diane Gauthier, Pavillon du Parc, 2011</w:t>
      </w:r>
    </w:p>
    <w:sectPr w:rsidR="00A673AC">
      <w:pgSz w:w="12240" w:h="15840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A0" w:rsidRDefault="002A7FA0" w:rsidP="001E6945">
      <w:r>
        <w:separator/>
      </w:r>
    </w:p>
  </w:endnote>
  <w:endnote w:type="continuationSeparator" w:id="0">
    <w:p w:rsidR="002A7FA0" w:rsidRDefault="002A7FA0" w:rsidP="001E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A0" w:rsidRDefault="002A7FA0" w:rsidP="001E6945">
      <w:r>
        <w:separator/>
      </w:r>
    </w:p>
  </w:footnote>
  <w:footnote w:type="continuationSeparator" w:id="0">
    <w:p w:rsidR="002A7FA0" w:rsidRDefault="002A7FA0" w:rsidP="001E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6pt;height:32.25pt" o:bullet="t" filled="t" fillcolor="#e6e6e6">
        <v:imagedata r:id="rId1" o:title="AMI" chromakey="#d2f5ff"/>
      </v:shape>
    </w:pict>
  </w:numPicBullet>
  <w:numPicBullet w:numPicBulletId="1">
    <w:pict>
      <v:shape id="_x0000_i1118" type="#_x0000_t75" style="width:168pt;height:138pt" o:bullet="t">
        <v:imagedata r:id="rId2" o:title="sentir bien2"/>
      </v:shape>
    </w:pict>
  </w:numPicBullet>
  <w:abstractNum w:abstractNumId="0">
    <w:nsid w:val="19F57647"/>
    <w:multiLevelType w:val="hybridMultilevel"/>
    <w:tmpl w:val="F75E97FA"/>
    <w:lvl w:ilvl="0" w:tplc="F1608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8D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05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87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A4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4C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83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49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E7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00421"/>
    <w:multiLevelType w:val="hybridMultilevel"/>
    <w:tmpl w:val="16028ACC"/>
    <w:lvl w:ilvl="0" w:tplc="23B655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68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E8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67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86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CF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E0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2C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ED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B92B35"/>
    <w:multiLevelType w:val="multilevel"/>
    <w:tmpl w:val="F75E97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EFF5AD6"/>
    <w:multiLevelType w:val="hybridMultilevel"/>
    <w:tmpl w:val="BDE0E98E"/>
    <w:lvl w:ilvl="0" w:tplc="89F2A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5C6C0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14B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40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E1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63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2C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29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2F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trackRevisions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423A"/>
    <w:rsid w:val="001E6945"/>
    <w:rsid w:val="002208D3"/>
    <w:rsid w:val="0022682A"/>
    <w:rsid w:val="0024073A"/>
    <w:rsid w:val="002A7FA0"/>
    <w:rsid w:val="00313DEF"/>
    <w:rsid w:val="0034033B"/>
    <w:rsid w:val="00357040"/>
    <w:rsid w:val="003A0D45"/>
    <w:rsid w:val="003C186E"/>
    <w:rsid w:val="003D08C1"/>
    <w:rsid w:val="003F72C5"/>
    <w:rsid w:val="00404382"/>
    <w:rsid w:val="00412CCD"/>
    <w:rsid w:val="004F6EDD"/>
    <w:rsid w:val="00531BF5"/>
    <w:rsid w:val="005F785A"/>
    <w:rsid w:val="0060423A"/>
    <w:rsid w:val="00647CFC"/>
    <w:rsid w:val="00706CC9"/>
    <w:rsid w:val="007A786A"/>
    <w:rsid w:val="007D6A9C"/>
    <w:rsid w:val="00846E8D"/>
    <w:rsid w:val="0085374F"/>
    <w:rsid w:val="008E4367"/>
    <w:rsid w:val="00914D4B"/>
    <w:rsid w:val="00A673AC"/>
    <w:rsid w:val="00AB228A"/>
    <w:rsid w:val="00BA3805"/>
    <w:rsid w:val="00C36569"/>
    <w:rsid w:val="00CE4CC1"/>
    <w:rsid w:val="00D75F9B"/>
    <w:rsid w:val="00DC3D73"/>
    <w:rsid w:val="00E015C2"/>
    <w:rsid w:val="00E30236"/>
    <w:rsid w:val="00F0745D"/>
    <w:rsid w:val="00F8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23A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60423A"/>
    <w:pPr>
      <w:keepNext/>
      <w:outlineLvl w:val="0"/>
    </w:pPr>
    <w:rPr>
      <w:rFonts w:cs="Arial"/>
      <w:b/>
      <w:bCs/>
      <w:sz w:val="28"/>
    </w:rPr>
  </w:style>
  <w:style w:type="paragraph" w:styleId="Titre2">
    <w:name w:val="heading 2"/>
    <w:basedOn w:val="Normal"/>
    <w:next w:val="Normal"/>
    <w:qFormat/>
    <w:rsid w:val="0060423A"/>
    <w:pPr>
      <w:keepNext/>
      <w:jc w:val="center"/>
      <w:outlineLvl w:val="1"/>
    </w:pPr>
    <w:rPr>
      <w:sz w:val="5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1E694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E6945"/>
    <w:rPr>
      <w:rFonts w:ascii="Arial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rsid w:val="001E69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E6945"/>
    <w:rPr>
      <w:rFonts w:ascii="Arial" w:hAnsi="Arial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313D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3DE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</vt:lpstr>
    </vt:vector>
  </TitlesOfParts>
  <Company>Pavillon du Parc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Pavillon du Parc</dc:creator>
  <cp:lastModifiedBy>Nathalie Lehoux</cp:lastModifiedBy>
  <cp:revision>2</cp:revision>
  <dcterms:created xsi:type="dcterms:W3CDTF">2012-09-20T19:46:00Z</dcterms:created>
  <dcterms:modified xsi:type="dcterms:W3CDTF">2012-09-20T19:46:00Z</dcterms:modified>
</cp:coreProperties>
</file>