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A" w:rsidRPr="00171786" w:rsidRDefault="007F709A" w:rsidP="00E92736">
      <w:pPr>
        <w:spacing w:line="240" w:lineRule="auto"/>
        <w:ind w:right="1540"/>
        <w:rPr>
          <w:rFonts w:ascii="Arial" w:hAnsi="Arial" w:cs="Arial"/>
        </w:rPr>
      </w:pPr>
    </w:p>
    <w:p w:rsidR="007F709A" w:rsidRPr="00171786" w:rsidRDefault="007F709A" w:rsidP="00E92736">
      <w:pPr>
        <w:spacing w:line="240" w:lineRule="auto"/>
        <w:rPr>
          <w:rFonts w:ascii="Arial" w:hAnsi="Arial" w:cs="Arial"/>
        </w:rPr>
      </w:pPr>
    </w:p>
    <w:p w:rsidR="007F709A" w:rsidRDefault="008A341B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  <w:r w:rsidRPr="008A341B">
        <w:rPr>
          <w:noProof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2.5pt;margin-top:2.8pt;width:458.8pt;height:342.05pt;z-index:251660800;v-text-anchor:middle" adj="210,2490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9">
              <w:txbxContent>
                <w:p w:rsidR="007F709A" w:rsidRPr="002803D5" w:rsidRDefault="007C6CC8" w:rsidP="00782E1B">
                  <w:pPr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 </w:t>
                  </w:r>
                  <w:r w:rsidR="007F709A" w:rsidRPr="002803D5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Pourquoi écrire ce guide ?</w:t>
                  </w:r>
                </w:p>
                <w:p w:rsidR="007F709A" w:rsidRPr="002803D5" w:rsidRDefault="007F709A" w:rsidP="00782E1B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Tu termineras bientôt ton secondaire. </w:t>
                  </w:r>
                </w:p>
                <w:p w:rsidR="007F709A" w:rsidRPr="002803D5" w:rsidRDefault="007F709A" w:rsidP="00782E1B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Parfois, les jeunes qui quittent l’école secondaire n’ont plus </w:t>
                  </w:r>
                  <w:r w:rsidR="000B6796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</w:t>
                  </w: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’occasion de revoir leurs amis.  </w:t>
                  </w:r>
                </w:p>
                <w:p w:rsidR="007F709A" w:rsidRPr="002803D5" w:rsidRDefault="007F709A" w:rsidP="00782E1B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Il faut trouver des façons de garder des liens avec tes amis. </w:t>
                  </w:r>
                </w:p>
                <w:p w:rsidR="007F709A" w:rsidRPr="002803D5" w:rsidRDefault="007F709A" w:rsidP="00782E1B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Il faudra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aussi te faire de nouveaux amis</w:t>
                  </w:r>
                  <w:r w:rsidR="007C6CC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Cependant,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</w:t>
                  </w: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ertains jeunes ont de la difficulté à s</w:t>
                  </w:r>
                  <w:r w:rsidR="000B6796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’en faire.</w:t>
                  </w: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 </w:t>
                  </w:r>
                </w:p>
                <w:p w:rsidR="007F709A" w:rsidRPr="002803D5" w:rsidRDefault="007F709A" w:rsidP="00782E1B">
                  <w:pP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Les idées d</w:t>
                  </w:r>
                  <w:r w:rsidR="007C6CC8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e </w:t>
                  </w:r>
                  <w:r w:rsidRPr="002803D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 guide peuvent t’aider à réfléchir sur les moyens pour y arriver. </w:t>
                  </w:r>
                </w:p>
                <w:p w:rsidR="007F709A" w:rsidRDefault="007F709A" w:rsidP="00782E1B"/>
              </w:txbxContent>
            </v:textbox>
          </v:shape>
        </w:pict>
      </w: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25265F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  <w:r>
        <w:rPr>
          <w:rFonts w:ascii="Comic Sans MS" w:hAnsi="Comic Sans MS" w:cs="Arial"/>
          <w:b/>
          <w:noProof/>
          <w:color w:val="351413"/>
          <w:sz w:val="28"/>
          <w:szCs w:val="28"/>
          <w:lang w:eastAsia="fr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3392495</wp:posOffset>
            </wp:positionH>
            <wp:positionV relativeFrom="paragraph">
              <wp:posOffset>738</wp:posOffset>
            </wp:positionV>
            <wp:extent cx="1800225" cy="1435396"/>
            <wp:effectExtent l="19050" t="0" r="9525" b="0"/>
            <wp:wrapNone/>
            <wp:docPr id="507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E92736" w:rsidRDefault="00E92736">
      <w:pPr>
        <w:spacing w:after="0" w:line="240" w:lineRule="auto"/>
        <w:rPr>
          <w:rFonts w:ascii="Comic Sans MS" w:hAnsi="Comic Sans MS" w:cs="Arial"/>
          <w:b/>
          <w:color w:val="351413"/>
          <w:sz w:val="28"/>
          <w:szCs w:val="28"/>
        </w:rPr>
      </w:pPr>
      <w:r>
        <w:rPr>
          <w:rFonts w:ascii="Comic Sans MS" w:hAnsi="Comic Sans MS" w:cs="Arial"/>
          <w:b/>
          <w:color w:val="351413"/>
          <w:sz w:val="28"/>
          <w:szCs w:val="28"/>
        </w:rPr>
        <w:br w:type="page"/>
      </w:r>
    </w:p>
    <w:p w:rsidR="007F709A" w:rsidRDefault="007F709A" w:rsidP="00E92736">
      <w:pPr>
        <w:spacing w:line="240" w:lineRule="auto"/>
        <w:jc w:val="center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F709A" w:rsidRPr="00E90DB8" w:rsidRDefault="000B6796" w:rsidP="00E92736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632423"/>
        <w:spacing w:line="240" w:lineRule="auto"/>
        <w:rPr>
          <w:rFonts w:ascii="Comic Sans MS" w:hAnsi="Comic Sans MS" w:cs="Arial"/>
          <w:b/>
          <w:color w:val="FFFFFF" w:themeColor="background1"/>
          <w:sz w:val="32"/>
          <w:szCs w:val="32"/>
        </w:rPr>
      </w:pPr>
      <w:r>
        <w:rPr>
          <w:rFonts w:ascii="Comic Sans MS" w:hAnsi="Comic Sans MS" w:cs="Arial"/>
          <w:b/>
          <w:color w:val="FFFFFF" w:themeColor="background1"/>
          <w:sz w:val="32"/>
          <w:szCs w:val="32"/>
        </w:rPr>
        <w:t>Section </w:t>
      </w:r>
      <w:r w:rsidR="00E90DB8"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 xml:space="preserve">1 : </w:t>
      </w:r>
      <w:r w:rsid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>D</w:t>
      </w:r>
      <w:r w:rsidR="00E90DB8"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 xml:space="preserve">es questions à répondre </w:t>
      </w:r>
    </w:p>
    <w:p w:rsidR="007F709A" w:rsidRPr="00A441D6" w:rsidRDefault="007C6CC8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</w:rPr>
      </w:pPr>
      <w:r w:rsidRPr="00A441D6">
        <w:rPr>
          <w:rFonts w:ascii="Comic Sans MS" w:hAnsi="Comic Sans MS" w:cs="Arial"/>
          <w:b/>
          <w:color w:val="632423"/>
          <w:sz w:val="28"/>
          <w:szCs w:val="28"/>
        </w:rPr>
        <w:t>Réponds d’abord à q</w:t>
      </w:r>
      <w:r w:rsidR="007F709A" w:rsidRPr="00A441D6">
        <w:rPr>
          <w:rFonts w:ascii="Comic Sans MS" w:hAnsi="Comic Sans MS" w:cs="Arial"/>
          <w:b/>
          <w:color w:val="632423"/>
          <w:sz w:val="28"/>
          <w:szCs w:val="28"/>
        </w:rPr>
        <w:t>uelques questions</w:t>
      </w:r>
      <w:r w:rsidR="000B6796">
        <w:rPr>
          <w:rFonts w:ascii="Comic Sans MS" w:hAnsi="Comic Sans MS" w:cs="Arial"/>
          <w:b/>
          <w:color w:val="632423"/>
          <w:sz w:val="28"/>
          <w:szCs w:val="28"/>
        </w:rPr>
        <w:t>.</w:t>
      </w:r>
    </w:p>
    <w:p w:rsidR="007F709A" w:rsidRPr="00A441D6" w:rsidRDefault="000B6796" w:rsidP="00E92736">
      <w:pPr>
        <w:spacing w:after="0" w:line="240" w:lineRule="auto"/>
        <w:ind w:left="60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Question </w:t>
      </w:r>
      <w:r w:rsidR="007F709A" w:rsidRPr="00A441D6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1 : Qu'est-ce qu’un ami?</w:t>
      </w:r>
    </w:p>
    <w:p w:rsidR="007F709A" w:rsidRPr="00A441D6" w:rsidRDefault="007F709A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Écris ou dessine sur une feuille ce que tu </w:t>
      </w:r>
      <w:r w:rsidR="007C6CC8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en </w:t>
      </w:r>
      <w:r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penses</w:t>
      </w:r>
      <w:r w:rsidR="007C6CC8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, o</w:t>
      </w:r>
      <w:r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u encore</w:t>
      </w:r>
      <w:r w:rsidR="007C6CC8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parles-en avec une personne en qui tu as confiance.</w:t>
      </w:r>
    </w:p>
    <w:p w:rsidR="007F709A" w:rsidRPr="00A441D6" w:rsidRDefault="008A341B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8A341B">
        <w:rPr>
          <w:rFonts w:ascii="Comic Sans MS" w:hAnsi="Comic Sans MS"/>
          <w:noProof/>
          <w:color w:val="632423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5pt;margin-top:8.9pt;width:423.5pt;height:113.7pt;z-index:251654656" strokecolor="#622423">
            <v:textbox style="mso-next-textbox:#_x0000_s1031">
              <w:txbxContent>
                <w:p w:rsidR="007F709A" w:rsidRDefault="007F709A" w:rsidP="003E19AA">
                  <w:pPr>
                    <w:spacing w:after="0" w:line="240" w:lineRule="auto"/>
                  </w:pPr>
                  <w:r w:rsidRPr="00AB3FFD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>Un ami</w:t>
                  </w:r>
                  <w:r w:rsidR="000B679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>,</w:t>
                  </w:r>
                  <w:r w:rsidRPr="00AB3FFD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 xml:space="preserve"> c’est …</w:t>
                  </w:r>
                </w:p>
              </w:txbxContent>
            </v:textbox>
          </v:shape>
        </w:pict>
      </w: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160905" w:rsidRDefault="00160905" w:rsidP="00E92736">
      <w:pPr>
        <w:spacing w:after="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A441D6" w:rsidRDefault="000B6796" w:rsidP="00E92736">
      <w:pPr>
        <w:spacing w:after="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Question </w:t>
      </w:r>
      <w:r w:rsidR="007F709A" w:rsidRPr="00A441D6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2 : Nomme des façons de se faire des amis</w:t>
      </w:r>
      <w:r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.</w:t>
      </w:r>
      <w:r w:rsidR="007F709A" w:rsidRPr="00A441D6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 xml:space="preserve"> </w:t>
      </w:r>
    </w:p>
    <w:p w:rsidR="007F709A" w:rsidRPr="00A441D6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8A341B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8A341B">
        <w:rPr>
          <w:rFonts w:ascii="Comic Sans MS" w:hAnsi="Comic Sans MS"/>
          <w:noProof/>
          <w:color w:val="632423"/>
          <w:lang w:eastAsia="fr-CA"/>
        </w:rPr>
        <w:pict>
          <v:shape id="_x0000_s1032" type="#_x0000_t202" style="position:absolute;margin-left:0;margin-top:76.95pt;width:434.5pt;height:134.15pt;z-index:251653632" strokecolor="#622423">
            <v:textbox style="mso-next-textbox:#_x0000_s1032">
              <w:txbxContent>
                <w:p w:rsidR="007F709A" w:rsidRPr="00AB3FFD" w:rsidRDefault="007F709A" w:rsidP="00FA5EDB">
                  <w:pPr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</w:pPr>
                  <w:r w:rsidRPr="00AB3FFD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>Pour se faire des amis…</w:t>
                  </w:r>
                </w:p>
              </w:txbxContent>
            </v:textbox>
            <w10:wrap type="square"/>
          </v:shape>
        </w:pict>
      </w:r>
      <w:r w:rsidR="007F709A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Écris ou dessine sur une feuille ce que tu fais d’</w:t>
      </w:r>
      <w:r w:rsidR="007C6CC8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habitude pour te faire des amis</w:t>
      </w:r>
      <w:r w:rsidR="003A00F3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, </w:t>
      </w:r>
      <w:r w:rsidR="007F709A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>ou encore</w:t>
      </w:r>
      <w:r w:rsidR="000B6796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="007F709A" w:rsidRPr="00A441D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parles-en avec une personne en qui tu as confiance.</w:t>
      </w: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E92736" w:rsidRDefault="00E92736">
      <w:pPr>
        <w:spacing w:after="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br w:type="page"/>
      </w:r>
    </w:p>
    <w:p w:rsidR="007F709A" w:rsidRPr="00A441D6" w:rsidRDefault="007F709A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</w:p>
    <w:p w:rsidR="007F709A" w:rsidRPr="007C6CC8" w:rsidRDefault="000B6796" w:rsidP="00E92736">
      <w:pPr>
        <w:spacing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Question </w:t>
      </w:r>
      <w:r w:rsidR="007F709A" w:rsidRPr="007C6CC8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>3 : Qu’aimes-tu faire avec un ami?</w:t>
      </w: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Écris ou dessine ce que tu aime</w:t>
      </w:r>
      <w:r w:rsid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s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faire avec un ami, ou encore</w:t>
      </w:r>
      <w:r w:rsidR="000B6796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parles-en avec une personne en qui tu as confiance.</w:t>
      </w:r>
    </w:p>
    <w:p w:rsidR="007F709A" w:rsidRPr="007C6CC8" w:rsidRDefault="008A341B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8A341B">
        <w:rPr>
          <w:rFonts w:ascii="Comic Sans MS" w:hAnsi="Comic Sans MS"/>
          <w:noProof/>
          <w:color w:val="632423"/>
          <w:lang w:eastAsia="fr-CA"/>
        </w:rPr>
        <w:pict>
          <v:shape id="_x0000_s1035" type="#_x0000_t202" style="position:absolute;margin-left:16.5pt;margin-top:26.85pt;width:440pt;height:134.5pt;z-index:251662848" strokecolor="#622423">
            <v:textbox style="mso-next-textbox:#_x0000_s1035">
              <w:txbxContent>
                <w:p w:rsidR="007F709A" w:rsidRPr="00AB3FFD" w:rsidRDefault="007F709A" w:rsidP="009E1B18">
                  <w:pPr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</w:pPr>
                  <w:r w:rsidRPr="00AB3FFD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>Avec un ami, j’aime bien…</w:t>
                  </w:r>
                  <w:r w:rsidR="001D04A4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 xml:space="preserve"> </w:t>
                  </w:r>
                  <w:r w:rsidRPr="00AB3FFD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  <w:lang w:eastAsia="fr-CA"/>
                    </w:rPr>
                    <w:t xml:space="preserve">  </w:t>
                  </w:r>
                </w:p>
              </w:txbxContent>
            </v:textbox>
          </v:shape>
        </w:pict>
      </w: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7C6CC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E90DB8" w:rsidRDefault="007F709A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Pour continuer à réfléchir sur l’amitié, tu peux </w:t>
      </w:r>
      <w:r w:rsidR="00E90DB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poursuivre avec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le jeu du vrai ou faux</w:t>
      </w:r>
      <w:r w:rsidR="00A441D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dans la section suivante. </w:t>
      </w:r>
    </w:p>
    <w:p w:rsidR="000E30E3" w:rsidRDefault="000E30E3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0E30E3" w:rsidRDefault="000E30E3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0E30E3" w:rsidRDefault="000E30E3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0E30E3" w:rsidRDefault="000E30E3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9F4882" w:rsidRDefault="009F4882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9F4882" w:rsidRDefault="009F4882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9F4882" w:rsidRDefault="009F4882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9F4882" w:rsidRDefault="009F4882" w:rsidP="00E92736">
      <w:pPr>
        <w:spacing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E92736" w:rsidRDefault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color w:val="632423"/>
          <w:sz w:val="28"/>
          <w:szCs w:val="28"/>
          <w:lang w:eastAsia="fr-CA"/>
        </w:rPr>
        <w:br w:type="page"/>
      </w:r>
    </w:p>
    <w:p w:rsidR="007F709A" w:rsidRPr="00E90DB8" w:rsidRDefault="00E90DB8" w:rsidP="00E92736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632423"/>
        <w:spacing w:before="240" w:after="240" w:line="240" w:lineRule="auto"/>
        <w:rPr>
          <w:rFonts w:ascii="Comic Sans MS" w:hAnsi="Comic Sans MS" w:cs="Arial"/>
          <w:b/>
          <w:color w:val="FFFFFF" w:themeColor="background1"/>
          <w:sz w:val="32"/>
          <w:szCs w:val="32"/>
        </w:rPr>
      </w:pPr>
      <w:r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>Section 2 : Le j</w:t>
      </w:r>
      <w:r w:rsidR="007F709A"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 xml:space="preserve">eu </w:t>
      </w:r>
      <w:r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 xml:space="preserve">du </w:t>
      </w:r>
      <w:r w:rsidR="007F709A" w:rsidRPr="00E90DB8">
        <w:rPr>
          <w:rFonts w:ascii="Comic Sans MS" w:hAnsi="Comic Sans MS" w:cs="Arial"/>
          <w:b/>
          <w:color w:val="FFFFFF" w:themeColor="background1"/>
          <w:sz w:val="32"/>
          <w:szCs w:val="32"/>
        </w:rPr>
        <w:t>« Vrai ou faux »</w:t>
      </w:r>
    </w:p>
    <w:p w:rsidR="007F709A" w:rsidRPr="007C6CC8" w:rsidRDefault="007F709A" w:rsidP="00E92736">
      <w:pPr>
        <w:spacing w:before="240" w:line="240" w:lineRule="auto"/>
        <w:ind w:right="-194"/>
        <w:rPr>
          <w:rFonts w:ascii="Comic Sans MS" w:hAnsi="Comic Sans MS" w:cs="Arial"/>
          <w:color w:val="632423"/>
          <w:sz w:val="28"/>
          <w:szCs w:val="28"/>
        </w:rPr>
      </w:pPr>
      <w:r w:rsidRPr="007C6CC8">
        <w:rPr>
          <w:rFonts w:ascii="Comic Sans MS" w:hAnsi="Comic Sans MS" w:cs="Arial"/>
          <w:color w:val="632423"/>
          <w:sz w:val="28"/>
          <w:szCs w:val="28"/>
        </w:rPr>
        <w:t xml:space="preserve">Pour chaque choix de réponse, </w:t>
      </w:r>
      <w:r w:rsidR="007C6CC8">
        <w:rPr>
          <w:rFonts w:ascii="Comic Sans MS" w:hAnsi="Comic Sans MS" w:cs="Arial"/>
          <w:color w:val="632423"/>
          <w:sz w:val="28"/>
          <w:szCs w:val="28"/>
        </w:rPr>
        <w:t>r</w:t>
      </w:r>
      <w:r w:rsidRPr="007C6CC8">
        <w:rPr>
          <w:rFonts w:ascii="Comic Sans MS" w:hAnsi="Comic Sans MS" w:cs="Arial"/>
          <w:color w:val="632423"/>
          <w:sz w:val="28"/>
          <w:szCs w:val="28"/>
        </w:rPr>
        <w:t>éponds par Vrai ou par Faux</w:t>
      </w:r>
      <w:r w:rsidR="00E90DB8">
        <w:rPr>
          <w:rFonts w:ascii="Comic Sans MS" w:hAnsi="Comic Sans MS" w:cs="Arial"/>
          <w:color w:val="632423"/>
          <w:sz w:val="28"/>
          <w:szCs w:val="28"/>
        </w:rPr>
        <w:t>,</w:t>
      </w:r>
      <w:r w:rsidRPr="007C6CC8"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="000B6796">
        <w:rPr>
          <w:rFonts w:ascii="Comic Sans MS" w:hAnsi="Comic Sans MS" w:cs="Arial"/>
          <w:color w:val="632423"/>
          <w:sz w:val="28"/>
          <w:szCs w:val="28"/>
        </w:rPr>
        <w:t xml:space="preserve">et ce, </w:t>
      </w:r>
      <w:r w:rsidRPr="007C6CC8">
        <w:rPr>
          <w:rFonts w:ascii="Comic Sans MS" w:hAnsi="Comic Sans MS" w:cs="Arial"/>
          <w:color w:val="632423"/>
          <w:sz w:val="28"/>
          <w:szCs w:val="28"/>
        </w:rPr>
        <w:t xml:space="preserve">selon ce que tu penses.  Après avoir répondu, parles-en avec une personne </w:t>
      </w:r>
      <w:r w:rsidR="003A00F3">
        <w:rPr>
          <w:rFonts w:ascii="Comic Sans MS" w:hAnsi="Comic Sans MS" w:cs="Arial"/>
          <w:color w:val="632423"/>
          <w:sz w:val="28"/>
          <w:szCs w:val="28"/>
        </w:rPr>
        <w:t xml:space="preserve">en </w:t>
      </w:r>
      <w:r w:rsidRPr="007C6CC8">
        <w:rPr>
          <w:rFonts w:ascii="Comic Sans MS" w:hAnsi="Comic Sans MS" w:cs="Arial"/>
          <w:color w:val="632423"/>
          <w:sz w:val="28"/>
          <w:szCs w:val="28"/>
        </w:rPr>
        <w:t>qui tu as confiance</w:t>
      </w:r>
      <w:r w:rsidR="00E90DB8">
        <w:rPr>
          <w:rFonts w:ascii="Comic Sans MS" w:hAnsi="Comic Sans MS" w:cs="Arial"/>
          <w:color w:val="632423"/>
          <w:sz w:val="28"/>
          <w:szCs w:val="28"/>
        </w:rPr>
        <w:t>. E</w:t>
      </w:r>
      <w:r w:rsidRPr="007C6CC8">
        <w:rPr>
          <w:rFonts w:ascii="Comic Sans MS" w:hAnsi="Comic Sans MS" w:cs="Arial"/>
          <w:color w:val="632423"/>
          <w:sz w:val="28"/>
          <w:szCs w:val="28"/>
        </w:rPr>
        <w:t xml:space="preserve">s-tu prêt ? </w:t>
      </w:r>
      <w:r w:rsidR="00E90DB8">
        <w:rPr>
          <w:rFonts w:ascii="Comic Sans MS" w:hAnsi="Comic Sans MS" w:cs="Arial"/>
          <w:color w:val="632423"/>
          <w:sz w:val="28"/>
          <w:szCs w:val="28"/>
        </w:rPr>
        <w:t>C</w:t>
      </w:r>
      <w:r w:rsidRPr="007C6CC8">
        <w:rPr>
          <w:rFonts w:ascii="Comic Sans MS" w:hAnsi="Comic Sans MS" w:cs="Arial"/>
          <w:color w:val="632423"/>
          <w:sz w:val="28"/>
          <w:szCs w:val="28"/>
        </w:rPr>
        <w:t xml:space="preserve">ommence.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21"/>
        <w:gridCol w:w="1559"/>
        <w:gridCol w:w="1560"/>
      </w:tblGrid>
      <w:tr w:rsidR="007F709A" w:rsidRPr="007C6CC8" w:rsidTr="00E92736">
        <w:trPr>
          <w:trHeight w:val="2155"/>
          <w:tblHeader/>
        </w:trPr>
        <w:tc>
          <w:tcPr>
            <w:tcW w:w="6521" w:type="dxa"/>
          </w:tcPr>
          <w:p w:rsidR="007F709A" w:rsidRPr="007C6CC8" w:rsidRDefault="008A341B" w:rsidP="00E92736">
            <w:pPr>
              <w:spacing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A341B">
              <w:rPr>
                <w:rFonts w:ascii="Comic Sans MS" w:hAnsi="Comic Sans MS"/>
                <w:noProof/>
                <w:color w:val="632423"/>
                <w:lang w:eastAsia="fr-CA"/>
              </w:rPr>
              <w:pict>
                <v:shape id="_x0000_s1036" type="#_x0000_t202" style="position:absolute;margin-left:71.5pt;margin-top:4.5pt;width:132pt;height:32.8pt;z-index:251652608" stroked="f">
                  <v:textbox style="mso-next-textbox:#_x0000_s1036">
                    <w:txbxContent>
                      <w:p w:rsidR="007F709A" w:rsidRPr="00AB3FFD" w:rsidRDefault="007E2D2F">
                        <w:pPr>
                          <w:rPr>
                            <w:rFonts w:ascii="Comic Sans MS" w:hAnsi="Comic Sans MS" w:cs="Arial"/>
                            <w:b/>
                            <w:color w:val="632423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632423"/>
                            <w:sz w:val="32"/>
                            <w:szCs w:val="32"/>
                          </w:rPr>
                          <w:t>Question </w:t>
                        </w:r>
                        <w:r w:rsidR="007F709A" w:rsidRPr="00AB3FFD">
                          <w:rPr>
                            <w:rFonts w:ascii="Comic Sans MS" w:hAnsi="Comic Sans MS" w:cs="Arial"/>
                            <w:b/>
                            <w:color w:val="632423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F709A"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 </w:t>
            </w:r>
            <w:r w:rsidR="00C066E3"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eastAsia="fr-CA"/>
              </w:rPr>
              <w:drawing>
                <wp:inline distT="0" distB="0" distL="0" distR="0">
                  <wp:extent cx="599440" cy="599440"/>
                  <wp:effectExtent l="19050" t="0" r="0" b="0"/>
                  <wp:docPr id="2" name="ipfJfCJBxB2otMfUM:" descr="http://t1.gstatic.com/images?q=tbn:ANd9GcQ5kkCqadNwrRAYWSAHV4aFObG_12mqumJImq0HTInJDji0lk8_G-xjBJ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JfCJBxB2otMfUM:" descr="http://t1.gstatic.com/images?q=tbn:ANd9GcQ5kkCqadNwrRAYWSAHV4aFObG_12mqumJImq0HTInJDji0lk8_G-xjBJ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AD3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 </w:t>
            </w:r>
          </w:p>
          <w:p w:rsidR="007F709A" w:rsidRPr="007C6CC8" w:rsidRDefault="007F709A" w:rsidP="00E92736">
            <w:pPr>
              <w:spacing w:line="240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   Qu’est-ce qu’un ami?     </w:t>
            </w:r>
          </w:p>
        </w:tc>
        <w:tc>
          <w:tcPr>
            <w:tcW w:w="1559" w:type="dxa"/>
          </w:tcPr>
          <w:p w:rsidR="007F709A" w:rsidRPr="007C6CC8" w:rsidRDefault="00C066E3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lang w:eastAsia="fr-C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239764</wp:posOffset>
                  </wp:positionH>
                  <wp:positionV relativeFrom="paragraph">
                    <wp:posOffset>228275</wp:posOffset>
                  </wp:positionV>
                  <wp:extent cx="384987" cy="813973"/>
                  <wp:effectExtent l="19050" t="0" r="0" b="0"/>
                  <wp:wrapNone/>
                  <wp:docPr id="1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88" cy="81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709A"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Vrai</w:t>
            </w:r>
          </w:p>
          <w:p w:rsidR="007F709A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65405</wp:posOffset>
                  </wp:positionV>
                  <wp:extent cx="916305" cy="509905"/>
                  <wp:effectExtent l="19050" t="0" r="0" b="0"/>
                  <wp:wrapNone/>
                  <wp:docPr id="1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709A" w:rsidRPr="007C6CC8" w:rsidRDefault="00C066E3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lang w:eastAsia="fr-C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239395</wp:posOffset>
                  </wp:positionH>
                  <wp:positionV relativeFrom="margin">
                    <wp:posOffset>887095</wp:posOffset>
                  </wp:positionV>
                  <wp:extent cx="477520" cy="467360"/>
                  <wp:effectExtent l="19050" t="0" r="0" b="0"/>
                  <wp:wrapSquare wrapText="bothSides"/>
                  <wp:docPr id="1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Faux</w:t>
            </w:r>
          </w:p>
          <w:p w:rsidR="007F709A" w:rsidRPr="007C6CC8" w:rsidRDefault="007F709A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  <w:p w:rsidR="007F709A" w:rsidRPr="007C6CC8" w:rsidRDefault="007F709A" w:rsidP="00E92736">
            <w:pPr>
              <w:spacing w:after="0" w:line="240" w:lineRule="auto"/>
              <w:ind w:left="-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  <w:p w:rsidR="007F709A" w:rsidRPr="007C6CC8" w:rsidRDefault="00160905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58921</wp:posOffset>
                  </wp:positionH>
                  <wp:positionV relativeFrom="paragraph">
                    <wp:posOffset>80113</wp:posOffset>
                  </wp:positionV>
                  <wp:extent cx="533843" cy="531628"/>
                  <wp:effectExtent l="19050" t="0" r="0" b="0"/>
                  <wp:wrapNone/>
                  <wp:docPr id="16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3" cy="53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F709A" w:rsidRPr="007C6CC8" w:rsidRDefault="007F709A" w:rsidP="00E92736">
            <w:pPr>
              <w:spacing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982"/>
        </w:trPr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en qui j’ai confiance</w:t>
            </w:r>
            <w:r w:rsidR="000B6796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qui me dit bonjour à l’école et qui ne veut pas me parler lorsque je le rencontre après l’école</w:t>
            </w:r>
            <w:r w:rsidR="000B6796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avec qui je me sens bien</w:t>
            </w:r>
            <w:r w:rsidR="000B6796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la personne qui est la plus populaire de la classe</w:t>
            </w:r>
            <w:r w:rsidR="000B6796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avec qui je parle et que j’aime écouter</w:t>
            </w:r>
            <w:r w:rsidR="000B6796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avec qui je fais des activités plaisantes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c>
          <w:tcPr>
            <w:tcW w:w="6521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Un ami, c’est une personne qui me force à faire des choses que je n’aime pas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E92736" w:rsidRDefault="00E92736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</w:p>
    <w:p w:rsidR="00E92736" w:rsidRDefault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br w:type="page"/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7"/>
        <w:gridCol w:w="1559"/>
        <w:gridCol w:w="1560"/>
      </w:tblGrid>
      <w:tr w:rsidR="00E92736" w:rsidRPr="007C6CC8" w:rsidTr="00E92736">
        <w:trPr>
          <w:trHeight w:val="2128"/>
        </w:trPr>
        <w:tc>
          <w:tcPr>
            <w:tcW w:w="6487" w:type="dxa"/>
          </w:tcPr>
          <w:p w:rsidR="00E92736" w:rsidRPr="007C6CC8" w:rsidRDefault="00E92736" w:rsidP="00E92736">
            <w:pPr>
              <w:spacing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lang w:eastAsia="fr-CA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4445</wp:posOffset>
                  </wp:positionV>
                  <wp:extent cx="597535" cy="594995"/>
                  <wp:effectExtent l="19050" t="0" r="0" b="0"/>
                  <wp:wrapNone/>
                  <wp:docPr id="8" name="Image 206" descr="http://t1.gstatic.com/images?q=tbn:ANd9GcQ5kkCqadNwrRAYWSAHV4aFObG_12mqumJImq0HTInJDji0lk8_G-xjBJ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6" descr="http://t1.gstatic.com/images?q=tbn:ANd9GcQ5kkCqadNwrRAYWSAHV4aFObG_12mqumJImq0HTInJDji0lk8_G-xjBJ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341B" w:rsidRPr="008A341B">
              <w:rPr>
                <w:rFonts w:ascii="Comic Sans MS" w:hAnsi="Comic Sans MS"/>
                <w:noProof/>
                <w:color w:val="632423"/>
                <w:lang w:eastAsia="fr-CA"/>
              </w:rPr>
              <w:pict>
                <v:shape id="_x0000_s1045" type="#_x0000_t202" style="position:absolute;margin-left:65.9pt;margin-top:2.35pt;width:132pt;height:32.8pt;z-index:251666944;mso-position-horizontal-relative:text;mso-position-vertical-relative:text" stroked="f">
                  <v:textbox style="mso-next-textbox:#_x0000_s1045">
                    <w:txbxContent>
                      <w:p w:rsidR="00E92736" w:rsidRPr="00AB3FFD" w:rsidRDefault="00E92736" w:rsidP="00E02DED">
                        <w:pPr>
                          <w:rPr>
                            <w:rFonts w:ascii="Comic Sans MS" w:hAnsi="Comic Sans MS" w:cs="Arial"/>
                            <w:b/>
                            <w:color w:val="63242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632423"/>
                            <w:sz w:val="28"/>
                            <w:szCs w:val="28"/>
                          </w:rPr>
                          <w:t>Question </w:t>
                        </w:r>
                        <w:r w:rsidRPr="00AB3FFD">
                          <w:rPr>
                            <w:rFonts w:ascii="Comic Sans MS" w:hAnsi="Comic Sans MS" w:cs="Arial"/>
                            <w:b/>
                            <w:color w:val="632423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      </w:t>
            </w:r>
          </w:p>
          <w:p w:rsidR="00E92736" w:rsidRDefault="00E92736" w:rsidP="00E92736">
            <w:pPr>
              <w:spacing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</w:p>
          <w:p w:rsidR="00E92736" w:rsidRPr="007C6CC8" w:rsidRDefault="00E92736" w:rsidP="00E92736">
            <w:pPr>
              <w:spacing w:line="240" w:lineRule="auto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  <w:r w:rsidRPr="007C6CC8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 xml:space="preserve">Comment peux-tu te faire des </w:t>
            </w:r>
            <w:r w:rsidRPr="007C6CC8">
              <w:rPr>
                <w:rFonts w:ascii="Comic Sans MS" w:hAnsi="Comic Sans MS" w:cs="Arial"/>
                <w:b/>
                <w:color w:val="632423"/>
                <w:sz w:val="28"/>
                <w:szCs w:val="28"/>
                <w:lang w:eastAsia="fr-CA"/>
              </w:rPr>
              <w:t xml:space="preserve">amis? </w:t>
            </w:r>
          </w:p>
        </w:tc>
        <w:tc>
          <w:tcPr>
            <w:tcW w:w="1559" w:type="dxa"/>
          </w:tcPr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lang w:eastAsia="fr-CA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239764</wp:posOffset>
                  </wp:positionH>
                  <wp:positionV relativeFrom="paragraph">
                    <wp:posOffset>228275</wp:posOffset>
                  </wp:positionV>
                  <wp:extent cx="384987" cy="813973"/>
                  <wp:effectExtent l="19050" t="0" r="0" b="0"/>
                  <wp:wrapNone/>
                  <wp:docPr id="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88" cy="81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Vrai</w:t>
            </w:r>
          </w:p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65405</wp:posOffset>
                  </wp:positionV>
                  <wp:extent cx="916305" cy="509905"/>
                  <wp:effectExtent l="19050" t="0" r="0" b="0"/>
                  <wp:wrapNone/>
                  <wp:docPr id="1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632423"/>
                <w:lang w:eastAsia="fr-C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239395</wp:posOffset>
                  </wp:positionH>
                  <wp:positionV relativeFrom="margin">
                    <wp:posOffset>887095</wp:posOffset>
                  </wp:positionV>
                  <wp:extent cx="477520" cy="467360"/>
                  <wp:effectExtent l="19050" t="0" r="0" b="0"/>
                  <wp:wrapSquare wrapText="bothSides"/>
                  <wp:docPr id="1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Faux</w:t>
            </w:r>
          </w:p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  <w:p w:rsidR="00E92736" w:rsidRPr="007C6CC8" w:rsidRDefault="00E92736" w:rsidP="00E92736">
            <w:pPr>
              <w:spacing w:after="0" w:line="240" w:lineRule="auto"/>
              <w:ind w:left="-120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  <w:p w:rsidR="00E92736" w:rsidRPr="007C6CC8" w:rsidRDefault="00E92736" w:rsidP="00E92736">
            <w:pPr>
              <w:spacing w:after="0"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632423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58921</wp:posOffset>
                  </wp:positionH>
                  <wp:positionV relativeFrom="paragraph">
                    <wp:posOffset>80113</wp:posOffset>
                  </wp:positionV>
                  <wp:extent cx="533843" cy="531628"/>
                  <wp:effectExtent l="19050" t="0" r="0" b="0"/>
                  <wp:wrapNone/>
                  <wp:docPr id="1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3" cy="53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92736" w:rsidRPr="007C6CC8" w:rsidRDefault="00E92736" w:rsidP="00E92736">
            <w:pPr>
              <w:spacing w:line="240" w:lineRule="auto"/>
              <w:jc w:val="center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souris, je suis gentil et aimable avec les gens de ma rue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parle à toutes les personnes que je rencontre au centre d’achat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reste dans mon coin et je me promène la tête baissée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vais parler aux personnes qui me sourient lorsque je les salue et que je trouve sympathiques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trouve des gens qui sont très différents de moi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after="0"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reste moi-même et je dis la vérité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  <w:tr w:rsidR="007F709A" w:rsidRPr="007C6CC8" w:rsidTr="00E92736">
        <w:trPr>
          <w:trHeight w:val="1171"/>
        </w:trPr>
        <w:tc>
          <w:tcPr>
            <w:tcW w:w="6487" w:type="dxa"/>
          </w:tcPr>
          <w:p w:rsidR="007F709A" w:rsidRPr="007C6CC8" w:rsidRDefault="007F709A" w:rsidP="00E92736">
            <w:pPr>
              <w:spacing w:line="240" w:lineRule="auto"/>
              <w:ind w:left="60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7C6CC8">
              <w:rPr>
                <w:rFonts w:ascii="Comic Sans MS" w:hAnsi="Comic Sans MS" w:cs="Arial"/>
                <w:color w:val="632423"/>
                <w:sz w:val="28"/>
                <w:szCs w:val="28"/>
              </w:rPr>
              <w:t>Pour me faire des amis, je raconte les secrets que les personnes me disent</w:t>
            </w:r>
            <w:r w:rsidR="007E2D2F">
              <w:rPr>
                <w:rFonts w:ascii="Comic Sans MS" w:hAnsi="Comic Sans MS" w:cs="Arial"/>
                <w:color w:val="632423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709A" w:rsidRPr="007C6CC8" w:rsidRDefault="007F709A" w:rsidP="00E92736">
            <w:pPr>
              <w:spacing w:after="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</w:p>
        </w:tc>
      </w:tr>
    </w:tbl>
    <w:p w:rsidR="007F709A" w:rsidRDefault="007F709A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</w:rPr>
      </w:pPr>
    </w:p>
    <w:p w:rsidR="000E30E3" w:rsidRDefault="000E30E3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</w:rPr>
      </w:pPr>
    </w:p>
    <w:p w:rsidR="000E30E3" w:rsidRDefault="000E30E3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</w:rPr>
      </w:pPr>
    </w:p>
    <w:p w:rsidR="00E92736" w:rsidRDefault="00E92736" w:rsidP="00E92736">
      <w:pPr>
        <w:spacing w:after="0" w:line="240" w:lineRule="auto"/>
        <w:ind w:left="60"/>
        <w:rPr>
          <w:rFonts w:ascii="Comic Sans MS" w:hAnsi="Comic Sans MS" w:cs="Arial"/>
          <w:color w:val="632423"/>
          <w:sz w:val="28"/>
          <w:szCs w:val="28"/>
        </w:rPr>
      </w:pPr>
    </w:p>
    <w:p w:rsidR="007F709A" w:rsidRPr="00E90DB8" w:rsidRDefault="007E2D2F" w:rsidP="00E92736">
      <w:pPr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632423"/>
        <w:spacing w:after="0" w:line="240" w:lineRule="auto"/>
        <w:rPr>
          <w:rFonts w:ascii="Comic Sans MS" w:hAnsi="Comic Sans MS" w:cs="Arial"/>
          <w:b/>
          <w:color w:val="FFFFFF" w:themeColor="background1"/>
          <w:sz w:val="32"/>
          <w:szCs w:val="32"/>
          <w:lang w:eastAsia="fr-CA"/>
        </w:rPr>
      </w:pPr>
      <w:r>
        <w:rPr>
          <w:rFonts w:ascii="Comic Sans MS" w:hAnsi="Comic Sans MS" w:cs="Arial"/>
          <w:b/>
          <w:color w:val="FFFFFF" w:themeColor="background1"/>
          <w:sz w:val="32"/>
          <w:szCs w:val="32"/>
          <w:lang w:eastAsia="fr-CA"/>
        </w:rPr>
        <w:t>Section </w:t>
      </w:r>
      <w:r w:rsidR="00E90DB8">
        <w:rPr>
          <w:rFonts w:ascii="Comic Sans MS" w:hAnsi="Comic Sans MS" w:cs="Arial"/>
          <w:b/>
          <w:color w:val="FFFFFF" w:themeColor="background1"/>
          <w:sz w:val="32"/>
          <w:szCs w:val="32"/>
          <w:lang w:eastAsia="fr-CA"/>
        </w:rPr>
        <w:t xml:space="preserve">3 : </w:t>
      </w:r>
      <w:r w:rsidR="007F709A" w:rsidRPr="00E90DB8">
        <w:rPr>
          <w:rFonts w:ascii="Comic Sans MS" w:hAnsi="Comic Sans MS" w:cs="Arial"/>
          <w:b/>
          <w:color w:val="FFFFFF" w:themeColor="background1"/>
          <w:sz w:val="32"/>
          <w:szCs w:val="32"/>
          <w:lang w:eastAsia="fr-CA"/>
        </w:rPr>
        <w:t>Comment me faire des amis ?</w:t>
      </w:r>
    </w:p>
    <w:p w:rsidR="007F709A" w:rsidRPr="007C6CC8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Il n’y a pas qu’une seule façon de te faire des amis. </w:t>
      </w:r>
      <w:r w:rsidR="00E92736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Il faut de la patience, du temp</w:t>
      </w:r>
      <w:r w:rsidR="007E2D2F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s,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et parfois</w:t>
      </w:r>
      <w:r w:rsidR="007E2D2F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du courage. Ça peut te sembler très long. </w:t>
      </w:r>
    </w:p>
    <w:p w:rsidR="007F709A" w:rsidRPr="007C6CC8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Voici quelques suggestions pour t’aider à rencontrer des personnes, à te faire des amis et à les garder.</w:t>
      </w:r>
    </w:p>
    <w:p w:rsidR="007F709A" w:rsidRPr="00E90DB8" w:rsidRDefault="007F709A" w:rsidP="00E92736">
      <w:pPr>
        <w:spacing w:before="240" w:after="240" w:line="240" w:lineRule="auto"/>
        <w:rPr>
          <w:rFonts w:ascii="Comic Sans MS" w:hAnsi="Comic Sans MS" w:cs="Arial"/>
          <w:b/>
          <w:bCs/>
          <w:color w:val="632423"/>
          <w:sz w:val="32"/>
          <w:szCs w:val="32"/>
          <w:lang w:eastAsia="fr-CA"/>
        </w:rPr>
      </w:pPr>
      <w:r w:rsidRPr="007C6CC8">
        <w:rPr>
          <w:rFonts w:ascii="Comic Sans MS" w:hAnsi="Comic Sans MS" w:cs="Arial"/>
          <w:b/>
          <w:bCs/>
          <w:color w:val="632423"/>
          <w:sz w:val="32"/>
          <w:szCs w:val="32"/>
          <w:lang w:eastAsia="fr-CA"/>
        </w:rPr>
        <w:t xml:space="preserve">A-  Pour trouver des amis… </w:t>
      </w:r>
    </w:p>
    <w:p w:rsidR="007F709A" w:rsidRPr="007C6CC8" w:rsidRDefault="007F709A" w:rsidP="00E92736">
      <w:pPr>
        <w:spacing w:before="360" w:after="24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>Apprends à te connaître</w:t>
      </w:r>
      <w:r w:rsidRPr="007C6CC8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 xml:space="preserve"> </w:t>
      </w:r>
    </w:p>
    <w:p w:rsidR="007F709A" w:rsidRPr="007C6CC8" w:rsidRDefault="007F709A" w:rsidP="00E92736">
      <w:pPr>
        <w:spacing w:before="24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Si tu t’impliques dans des activités que tu aimes, tu as plus de chances de rencontrer d’autres jeunes qui ont des points communs avec toi. </w:t>
      </w:r>
    </w:p>
    <w:p w:rsidR="00E92736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Tu peux essayer des activités que tu n’as jamais </w:t>
      </w:r>
      <w:r w:rsidR="00687ED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pratiquées </w:t>
      </w:r>
      <w:r w:rsidR="00E90DB8">
        <w:rPr>
          <w:rFonts w:ascii="Comic Sans MS" w:hAnsi="Comic Sans MS" w:cs="Arial"/>
          <w:color w:val="632423"/>
          <w:sz w:val="28"/>
          <w:szCs w:val="28"/>
          <w:lang w:eastAsia="fr-CA"/>
        </w:rPr>
        <w:t>dans ton école ou dans ta communauté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. </w:t>
      </w:r>
    </w:p>
    <w:p w:rsidR="007F709A" w:rsidRPr="007C6CC8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Trouve ce que tu aimes faire et qui te fait sentir bien. </w:t>
      </w:r>
    </w:p>
    <w:p w:rsidR="007F709A" w:rsidRPr="00E90DB8" w:rsidRDefault="007F709A" w:rsidP="00E92736">
      <w:pPr>
        <w:spacing w:before="240" w:after="24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 w:rsidRPr="00E90DB8"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>Ose faire les premiers pas</w:t>
      </w:r>
      <w:r w:rsidRPr="00E90DB8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 xml:space="preserve"> </w:t>
      </w:r>
    </w:p>
    <w:p w:rsidR="007F709A" w:rsidRPr="000E30E3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Si tu rencontres quelqu’un avec qui tu aimerais devenir ami, tu peux commencer par sourire à cette personne</w:t>
      </w:r>
      <w:r w:rsidR="007E2D2F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puis oser lui dire bonjour et échanger quelques mots avec elle. </w:t>
      </w:r>
    </w:p>
    <w:p w:rsidR="007F709A" w:rsidRPr="007C6CC8" w:rsidRDefault="007F709A" w:rsidP="00E92736">
      <w:pPr>
        <w:spacing w:before="240" w:after="24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>Intéresse-toi aux autres</w:t>
      </w:r>
      <w:r w:rsidRPr="007C6CC8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 xml:space="preserve"> </w:t>
      </w:r>
    </w:p>
    <w:p w:rsidR="007F709A" w:rsidRPr="007C6CC8" w:rsidRDefault="007F709A" w:rsidP="00E92736">
      <w:pPr>
        <w:spacing w:before="120" w:after="12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Lorsque tu rencontres de nouvelles personnes, montre-leur que tu t’intéresses à elles en les écoutant et en leur posant des questions pour en apprendre un peu plus sur elles. Si la personne semble s’intéresser à toi, tu pourrais lui proposer de : </w:t>
      </w:r>
    </w:p>
    <w:p w:rsidR="007F709A" w:rsidRPr="007C6CC8" w:rsidRDefault="007F709A" w:rsidP="00E92736">
      <w:pPr>
        <w:numPr>
          <w:ilvl w:val="0"/>
          <w:numId w:val="15"/>
        </w:numPr>
        <w:spacing w:after="0" w:line="240" w:lineRule="auto"/>
        <w:ind w:left="1054" w:hanging="357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Vous appeler</w:t>
      </w:r>
      <w:r w:rsidR="007E2D2F">
        <w:rPr>
          <w:rFonts w:ascii="Comic Sans MS" w:hAnsi="Comic Sans MS" w:cs="Arial"/>
          <w:color w:val="632423"/>
          <w:sz w:val="28"/>
          <w:szCs w:val="28"/>
          <w:lang w:eastAsia="fr-CA"/>
        </w:rPr>
        <w:t>;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</w:t>
      </w:r>
    </w:p>
    <w:p w:rsidR="007F709A" w:rsidRPr="007C6CC8" w:rsidRDefault="007F709A" w:rsidP="00E92736">
      <w:pPr>
        <w:numPr>
          <w:ilvl w:val="0"/>
          <w:numId w:val="15"/>
        </w:numPr>
        <w:spacing w:after="0" w:line="240" w:lineRule="auto"/>
        <w:ind w:left="1054" w:hanging="357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Communiquer par Internet (sur un réseau social)</w:t>
      </w:r>
      <w:r w:rsidR="007E2D2F">
        <w:rPr>
          <w:rFonts w:ascii="Comic Sans MS" w:hAnsi="Comic Sans MS" w:cs="Arial"/>
          <w:color w:val="632423"/>
          <w:sz w:val="28"/>
          <w:szCs w:val="28"/>
          <w:lang w:eastAsia="fr-CA"/>
        </w:rPr>
        <w:t>;</w:t>
      </w:r>
    </w:p>
    <w:p w:rsidR="007F709A" w:rsidRPr="007C6CC8" w:rsidRDefault="007F709A" w:rsidP="00E92736">
      <w:pPr>
        <w:numPr>
          <w:ilvl w:val="0"/>
          <w:numId w:val="15"/>
        </w:numPr>
        <w:spacing w:after="0" w:line="240" w:lineRule="auto"/>
        <w:ind w:left="1054" w:hanging="357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Faire une activité ensemble (voir un film, faire une activité).</w:t>
      </w:r>
    </w:p>
    <w:p w:rsidR="007F709A" w:rsidRPr="000E30E3" w:rsidRDefault="007F709A" w:rsidP="00E92736">
      <w:pPr>
        <w:spacing w:before="240"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Si tu trouves que cette première activité s’est bien déroulée, tu peux ensuite proposer d’autres activités</w:t>
      </w:r>
      <w:r w:rsidR="00E92736">
        <w:rPr>
          <w:rFonts w:ascii="Comic Sans MS" w:hAnsi="Comic Sans MS" w:cs="Arial"/>
          <w:color w:val="632423"/>
          <w:sz w:val="28"/>
          <w:szCs w:val="28"/>
          <w:lang w:eastAsia="fr-CA"/>
        </w:rPr>
        <w:t>.</w:t>
      </w:r>
    </w:p>
    <w:p w:rsidR="007F709A" w:rsidRPr="007C6CC8" w:rsidRDefault="007F709A" w:rsidP="00E92736">
      <w:pPr>
        <w:spacing w:before="360" w:after="240" w:line="240" w:lineRule="auto"/>
        <w:rPr>
          <w:rFonts w:ascii="Comic Sans MS" w:hAnsi="Comic Sans MS" w:cs="Arial"/>
          <w:b/>
          <w:bCs/>
          <w:color w:val="632423"/>
          <w:sz w:val="32"/>
          <w:szCs w:val="32"/>
          <w:lang w:eastAsia="fr-CA"/>
        </w:rPr>
      </w:pPr>
      <w:r w:rsidRPr="007C6CC8">
        <w:rPr>
          <w:rFonts w:ascii="Comic Sans MS" w:hAnsi="Comic Sans MS" w:cs="Arial"/>
          <w:b/>
          <w:bCs/>
          <w:color w:val="632423"/>
          <w:sz w:val="32"/>
          <w:szCs w:val="32"/>
          <w:lang w:eastAsia="fr-CA"/>
        </w:rPr>
        <w:t>B- Pour garder mes amis…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bCs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bCs/>
          <w:color w:val="632423"/>
          <w:sz w:val="28"/>
          <w:szCs w:val="28"/>
          <w:lang w:eastAsia="fr-CA"/>
        </w:rPr>
        <w:t xml:space="preserve">Voici les </w:t>
      </w:r>
      <w:r w:rsidR="00687ED8">
        <w:rPr>
          <w:rFonts w:ascii="Comic Sans MS" w:hAnsi="Comic Sans MS" w:cs="Arial"/>
          <w:bCs/>
          <w:color w:val="632423"/>
          <w:sz w:val="28"/>
          <w:szCs w:val="28"/>
          <w:lang w:eastAsia="fr-CA"/>
        </w:rPr>
        <w:t>caractéristiques</w:t>
      </w:r>
      <w:r w:rsidR="00687ED8" w:rsidRPr="007C6CC8">
        <w:rPr>
          <w:rFonts w:ascii="Comic Sans MS" w:hAnsi="Comic Sans MS" w:cs="Arial"/>
          <w:bCs/>
          <w:color w:val="632423"/>
          <w:sz w:val="28"/>
          <w:szCs w:val="28"/>
          <w:lang w:eastAsia="fr-CA"/>
        </w:rPr>
        <w:t xml:space="preserve"> </w:t>
      </w:r>
      <w:r w:rsidRPr="007C6CC8">
        <w:rPr>
          <w:rFonts w:ascii="Comic Sans MS" w:hAnsi="Comic Sans MS" w:cs="Arial"/>
          <w:bCs/>
          <w:color w:val="632423"/>
          <w:sz w:val="28"/>
          <w:szCs w:val="28"/>
          <w:lang w:eastAsia="fr-CA"/>
        </w:rPr>
        <w:t xml:space="preserve">d’une bonne amitié </w:t>
      </w:r>
    </w:p>
    <w:p w:rsidR="007F709A" w:rsidRPr="007C6CC8" w:rsidRDefault="007F709A" w:rsidP="00E92736">
      <w:pPr>
        <w:spacing w:before="240" w:after="24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>Égalité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En amitié, tu </w:t>
      </w:r>
      <w:r w:rsidR="000E30E3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es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égal à tes amis. Tes amis et toi</w:t>
      </w:r>
      <w:r w:rsidR="00687ED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avez la même importance.   </w:t>
      </w:r>
    </w:p>
    <w:p w:rsidR="007F709A" w:rsidRPr="000E30E3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Les amis se font des confidences, ils partagent leurs idées et leurs pensées chacun leur tour. </w:t>
      </w:r>
    </w:p>
    <w:p w:rsidR="007F709A" w:rsidRPr="007C6CC8" w:rsidRDefault="000E30E3" w:rsidP="00E92736">
      <w:pPr>
        <w:spacing w:before="240" w:after="240" w:line="240" w:lineRule="auto"/>
        <w:rPr>
          <w:rFonts w:ascii="Comic Sans MS" w:hAnsi="Comic Sans MS" w:cs="Arial"/>
          <w:b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>Fidélité</w:t>
      </w:r>
      <w:r w:rsidR="007F709A" w:rsidRPr="007C6CC8">
        <w:rPr>
          <w:rFonts w:ascii="Comic Sans MS" w:hAnsi="Comic Sans MS" w:cs="Arial"/>
          <w:b/>
          <w:color w:val="632423"/>
          <w:sz w:val="28"/>
          <w:szCs w:val="28"/>
          <w:lang w:eastAsia="fr-CA"/>
        </w:rPr>
        <w:t xml:space="preserve"> </w:t>
      </w:r>
    </w:p>
    <w:p w:rsidR="000E30E3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Être un bon </w:t>
      </w:r>
      <w:r w:rsidR="00687ED8"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ami</w:t>
      </w:r>
      <w:r w:rsidR="00687ED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, 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ça veut dire respecter tes amis, ne pas parler dans leur dos.</w:t>
      </w:r>
      <w:r w:rsidR="000E30E3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C’est leur être fidèle. 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Être un bon ami</w:t>
      </w:r>
      <w:r w:rsidR="00687ED8">
        <w:rPr>
          <w:rFonts w:ascii="Comic Sans MS" w:hAnsi="Comic Sans MS" w:cs="Arial"/>
          <w:color w:val="632423"/>
          <w:sz w:val="28"/>
          <w:szCs w:val="28"/>
          <w:lang w:eastAsia="fr-CA"/>
        </w:rPr>
        <w:t>,</w:t>
      </w: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 c’est aussi ne pas raconter des histoires à leur sujet.   </w:t>
      </w:r>
    </w:p>
    <w:p w:rsidR="007F709A" w:rsidRPr="007C6CC8" w:rsidRDefault="000E30E3" w:rsidP="00E92736">
      <w:pPr>
        <w:spacing w:before="240" w:after="24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>
        <w:rPr>
          <w:rFonts w:ascii="Comic Sans MS" w:hAnsi="Comic Sans MS" w:cs="Arial"/>
          <w:b/>
          <w:bCs/>
          <w:color w:val="632423"/>
          <w:sz w:val="28"/>
          <w:szCs w:val="28"/>
          <w:lang w:eastAsia="fr-CA"/>
        </w:rPr>
        <w:t xml:space="preserve">Vérité </w:t>
      </w:r>
    </w:p>
    <w:p w:rsidR="007F709A" w:rsidRPr="007C6CC8" w:rsidRDefault="007F709A" w:rsidP="00E92736">
      <w:pPr>
        <w:spacing w:before="240"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Les mensonges éloignent les amis. 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 xml:space="preserve">Pour garder un ami, c’est important de dire la vérité. 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Tu peux avoir besoin d’aide pour te faire des amis.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Les personnes en qui tu as confiance peuvent t’aider.</w:t>
      </w:r>
    </w:p>
    <w:p w:rsidR="007F709A" w:rsidRPr="007C6CC8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Default="007F709A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  <w:r w:rsidRPr="007C6CC8">
        <w:rPr>
          <w:rFonts w:ascii="Comic Sans MS" w:hAnsi="Comic Sans MS" w:cs="Arial"/>
          <w:color w:val="632423"/>
          <w:sz w:val="28"/>
          <w:szCs w:val="28"/>
          <w:lang w:eastAsia="fr-CA"/>
        </w:rPr>
        <w:t>Bonne chance!</w:t>
      </w:r>
    </w:p>
    <w:p w:rsidR="00E92736" w:rsidRDefault="00E92736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E92736" w:rsidRPr="007C6CC8" w:rsidRDefault="00E92736" w:rsidP="00E92736">
      <w:pPr>
        <w:spacing w:after="0" w:line="240" w:lineRule="auto"/>
        <w:rPr>
          <w:rFonts w:ascii="Comic Sans MS" w:hAnsi="Comic Sans MS" w:cs="Arial"/>
          <w:color w:val="632423"/>
          <w:sz w:val="28"/>
          <w:szCs w:val="28"/>
          <w:lang w:eastAsia="fr-CA"/>
        </w:rPr>
      </w:pPr>
    </w:p>
    <w:p w:rsidR="007F709A" w:rsidRPr="00E92736" w:rsidRDefault="007F709A" w:rsidP="00E92736">
      <w:pPr>
        <w:spacing w:line="240" w:lineRule="auto"/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</w:pPr>
      <w:r w:rsidRPr="00E92736"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  <w:t xml:space="preserve">Document préparé </w:t>
      </w:r>
      <w:r w:rsidR="000E30E3" w:rsidRPr="00E92736"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  <w:t xml:space="preserve">en collaboration </w:t>
      </w:r>
      <w:r w:rsidRPr="00E92736"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  <w:t xml:space="preserve">par Catherine Dumouchel, Julie Ruel et Lucie </w:t>
      </w:r>
      <w:r w:rsidR="006669F4"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  <w:t>Leclair</w:t>
      </w:r>
      <w:r w:rsidRPr="00E92736">
        <w:rPr>
          <w:rFonts w:ascii="Comic Sans MS" w:hAnsi="Comic Sans MS" w:cs="Arial"/>
          <w:color w:val="632423" w:themeColor="accent2" w:themeShade="80"/>
          <w:sz w:val="16"/>
          <w:szCs w:val="16"/>
          <w:lang w:eastAsia="fr-CA"/>
        </w:rPr>
        <w:t xml:space="preserve"> Arvisais, 2010. </w:t>
      </w:r>
    </w:p>
    <w:p w:rsidR="000E30E3" w:rsidRPr="00E92736" w:rsidRDefault="007F709A" w:rsidP="00E92736">
      <w:pPr>
        <w:spacing w:line="240" w:lineRule="auto"/>
        <w:rPr>
          <w:rFonts w:ascii="Comic Sans MS" w:hAnsi="Comic Sans MS" w:cs="Arial"/>
          <w:color w:val="632423" w:themeColor="accent2" w:themeShade="80"/>
          <w:sz w:val="16"/>
          <w:szCs w:val="16"/>
          <w:lang w:val="en-CA" w:eastAsia="fr-CA"/>
        </w:rPr>
      </w:pPr>
      <w:r w:rsidRPr="00E92736">
        <w:rPr>
          <w:rFonts w:ascii="Comic Sans MS" w:hAnsi="Comic Sans MS" w:cs="Arial"/>
          <w:color w:val="632423" w:themeColor="accent2" w:themeShade="80"/>
          <w:sz w:val="16"/>
          <w:szCs w:val="16"/>
          <w:lang w:val="en-CA" w:eastAsia="fr-CA"/>
        </w:rPr>
        <w:t xml:space="preserve">Références :  </w:t>
      </w:r>
    </w:p>
    <w:bookmarkStart w:id="0" w:name="_GoBack"/>
    <w:p w:rsidR="00697C99" w:rsidRPr="00E92736" w:rsidRDefault="008A341B" w:rsidP="00E92736">
      <w:pPr>
        <w:spacing w:line="240" w:lineRule="auto"/>
        <w:rPr>
          <w:rFonts w:ascii="Comic Sans MS" w:hAnsi="Comic Sans MS"/>
          <w:color w:val="632423" w:themeColor="accent2" w:themeShade="80"/>
          <w:sz w:val="16"/>
          <w:szCs w:val="16"/>
          <w:lang w:val="en-CA"/>
        </w:rPr>
      </w:pPr>
      <w:r w:rsidRPr="00E92736">
        <w:rPr>
          <w:rFonts w:ascii="Comic Sans MS" w:hAnsi="Comic Sans MS"/>
          <w:color w:val="632423" w:themeColor="accent2" w:themeShade="80"/>
          <w:sz w:val="16"/>
          <w:szCs w:val="16"/>
        </w:rPr>
        <w:fldChar w:fldCharType="begin"/>
      </w:r>
      <w:r w:rsidR="00697C99" w:rsidRPr="00E92736">
        <w:rPr>
          <w:rFonts w:ascii="Comic Sans MS" w:hAnsi="Comic Sans MS"/>
          <w:color w:val="632423" w:themeColor="accent2" w:themeShade="80"/>
          <w:sz w:val="16"/>
          <w:szCs w:val="16"/>
          <w:lang w:val="en-CA"/>
        </w:rPr>
        <w:instrText xml:space="preserve"> HYPERLINK "javascript:__doLinkPostBack('','mdb%7E%7Ea9h%7C%7Cjdb%7E%7Ea9hjnh%7C%7Css%7E%7EJN%20%22Scholastic%20Choices%22%7C%7Csl%7E%7Ejh','');" \o "Search for Scholastic Choices" </w:instrText>
      </w:r>
      <w:r w:rsidRPr="00E92736">
        <w:rPr>
          <w:rFonts w:ascii="Comic Sans MS" w:hAnsi="Comic Sans MS"/>
          <w:color w:val="632423" w:themeColor="accent2" w:themeShade="80"/>
          <w:sz w:val="16"/>
          <w:szCs w:val="16"/>
        </w:rPr>
        <w:fldChar w:fldCharType="separate"/>
      </w:r>
      <w:r w:rsidR="00697C99" w:rsidRPr="00E92736">
        <w:rPr>
          <w:rStyle w:val="Lienhypertexte"/>
          <w:rFonts w:ascii="Comic Sans MS" w:hAnsi="Comic Sans MS"/>
          <w:color w:val="632423" w:themeColor="accent2" w:themeShade="80"/>
          <w:sz w:val="16"/>
          <w:szCs w:val="16"/>
          <w:lang w:val="en-CA"/>
        </w:rPr>
        <w:t>Scholastic Choices</w:t>
      </w:r>
      <w:r w:rsidRPr="00E92736">
        <w:rPr>
          <w:rFonts w:ascii="Comic Sans MS" w:hAnsi="Comic Sans MS"/>
          <w:color w:val="632423" w:themeColor="accent2" w:themeShade="80"/>
          <w:sz w:val="16"/>
          <w:szCs w:val="16"/>
        </w:rPr>
        <w:fldChar w:fldCharType="end"/>
      </w:r>
      <w:r w:rsidR="00697C99" w:rsidRPr="00E92736">
        <w:rPr>
          <w:rFonts w:ascii="Comic Sans MS" w:hAnsi="Comic Sans MS"/>
          <w:color w:val="632423" w:themeColor="accent2" w:themeShade="80"/>
          <w:sz w:val="16"/>
          <w:szCs w:val="16"/>
          <w:lang w:val="en-CA"/>
        </w:rPr>
        <w:t xml:space="preserve"> (2004). </w:t>
      </w:r>
      <w:r w:rsidR="00697C99" w:rsidRPr="00E92736">
        <w:rPr>
          <w:rFonts w:ascii="Comic Sans MS" w:hAnsi="Comic Sans MS"/>
          <w:color w:val="632423" w:themeColor="accent2" w:themeShade="80"/>
          <w:sz w:val="16"/>
          <w:szCs w:val="16"/>
          <w:lang w:val="en-US"/>
        </w:rPr>
        <w:t xml:space="preserve">Making friends. 20, (1)  </w:t>
      </w:r>
    </w:p>
    <w:p w:rsidR="007F709A" w:rsidRPr="00E92736" w:rsidRDefault="00697C99" w:rsidP="00E92736">
      <w:pPr>
        <w:spacing w:line="240" w:lineRule="auto"/>
        <w:rPr>
          <w:rFonts w:ascii="Comic Sans MS" w:hAnsi="Comic Sans MS" w:cs="Arial"/>
          <w:color w:val="632423"/>
          <w:sz w:val="16"/>
          <w:szCs w:val="16"/>
          <w:lang w:val="en-CA"/>
        </w:rPr>
      </w:pPr>
      <w:r w:rsidRPr="00E92736">
        <w:rPr>
          <w:rFonts w:ascii="Comic Sans MS" w:hAnsi="Comic Sans MS"/>
          <w:color w:val="632423" w:themeColor="accent2" w:themeShade="80"/>
          <w:sz w:val="16"/>
          <w:szCs w:val="16"/>
          <w:lang w:val="en-CA"/>
        </w:rPr>
        <w:t xml:space="preserve">Logsdon, A. (2009). Making Friends – Ways to Make Friends with Small Easy Steps.  </w:t>
      </w:r>
      <w:hyperlink r:id="rId15" w:history="1">
        <w:r w:rsidRPr="00E92736">
          <w:rPr>
            <w:rStyle w:val="Lienhypertexte"/>
            <w:rFonts w:ascii="Comic Sans MS" w:hAnsi="Comic Sans MS"/>
            <w:color w:val="632423" w:themeColor="accent2" w:themeShade="80"/>
            <w:sz w:val="16"/>
            <w:szCs w:val="16"/>
            <w:lang w:val="en-CA"/>
          </w:rPr>
          <w:t>http://learningdisabilities.about.com/od/socialskills/qt/makingfriends.htm</w:t>
        </w:r>
      </w:hyperlink>
      <w:bookmarkEnd w:id="0"/>
    </w:p>
    <w:sectPr w:rsidR="007F709A" w:rsidRPr="00E92736" w:rsidSect="00795ABC">
      <w:headerReference w:type="default" r:id="rId16"/>
      <w:footerReference w:type="default" r:id="rId17"/>
      <w:type w:val="continuous"/>
      <w:pgSz w:w="12240" w:h="15840"/>
      <w:pgMar w:top="899" w:right="146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12" w:rsidRDefault="00CE4C12" w:rsidP="003E19AA">
      <w:pPr>
        <w:spacing w:after="0" w:line="240" w:lineRule="auto"/>
      </w:pPr>
      <w:r>
        <w:separator/>
      </w:r>
    </w:p>
  </w:endnote>
  <w:endnote w:type="continuationSeparator" w:id="0">
    <w:p w:rsidR="00CE4C12" w:rsidRDefault="00CE4C12" w:rsidP="003E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C1" w:rsidRPr="00A56CC1" w:rsidRDefault="00A56CC1" w:rsidP="00A56CC1">
    <w:pPr>
      <w:pStyle w:val="Pieddepage"/>
      <w:tabs>
        <w:tab w:val="clear" w:pos="8640"/>
        <w:tab w:val="right" w:pos="8222"/>
      </w:tabs>
      <w:spacing w:line="360" w:lineRule="auto"/>
      <w:ind w:right="560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-540503</wp:posOffset>
          </wp:positionV>
          <wp:extent cx="7795881" cy="1488558"/>
          <wp:effectExtent l="19050" t="0" r="0" b="0"/>
          <wp:wrapNone/>
          <wp:docPr id="59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81" cy="1488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41B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8A341B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CE4C12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8A341B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12" w:rsidRDefault="00CE4C12" w:rsidP="003E19AA">
      <w:pPr>
        <w:spacing w:after="0" w:line="240" w:lineRule="auto"/>
      </w:pPr>
      <w:r>
        <w:separator/>
      </w:r>
    </w:p>
  </w:footnote>
  <w:footnote w:type="continuationSeparator" w:id="0">
    <w:p w:rsidR="00CE4C12" w:rsidRDefault="00CE4C12" w:rsidP="003E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9A" w:rsidRPr="003E19AA" w:rsidRDefault="00E34F24" w:rsidP="003E19AA">
    <w:pPr>
      <w:pStyle w:val="En-tte"/>
      <w:jc w:val="center"/>
      <w:rPr>
        <w:rFonts w:ascii="Comic Sans MS" w:hAnsi="Comic Sans MS"/>
        <w:b/>
        <w:color w:val="632423"/>
        <w:sz w:val="32"/>
        <w:szCs w:val="32"/>
      </w:rPr>
    </w:pPr>
    <w:r w:rsidRPr="00E34F24">
      <w:rPr>
        <w:rFonts w:ascii="Comic Sans MS" w:hAnsi="Comic Sans MS"/>
        <w:b/>
        <w:noProof/>
        <w:color w:val="632423"/>
        <w:sz w:val="32"/>
        <w:szCs w:val="32"/>
        <w:lang w:eastAsia="fr-CA"/>
      </w:rPr>
      <w:drawing>
        <wp:inline distT="0" distB="0" distL="0" distR="0">
          <wp:extent cx="318938" cy="360000"/>
          <wp:effectExtent l="19050" t="0" r="4912" b="0"/>
          <wp:docPr id="7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632423"/>
        <w:sz w:val="32"/>
        <w:szCs w:val="32"/>
      </w:rPr>
      <w:t xml:space="preserve"> </w:t>
    </w:r>
    <w:r w:rsidR="0067083D">
      <w:rPr>
        <w:rFonts w:ascii="Comic Sans MS" w:hAnsi="Comic Sans MS"/>
        <w:b/>
        <w:color w:val="632423"/>
        <w:sz w:val="32"/>
        <w:szCs w:val="32"/>
      </w:rPr>
      <w:t>Fiche « </w:t>
    </w:r>
    <w:r w:rsidR="007F709A" w:rsidRPr="003E19AA">
      <w:rPr>
        <w:rFonts w:ascii="Comic Sans MS" w:hAnsi="Comic Sans MS"/>
        <w:b/>
        <w:color w:val="632423"/>
        <w:sz w:val="32"/>
        <w:szCs w:val="32"/>
      </w:rPr>
      <w:t xml:space="preserve">Guide pour apprendre à </w:t>
    </w:r>
    <w:r w:rsidR="007F709A">
      <w:rPr>
        <w:rFonts w:ascii="Comic Sans MS" w:hAnsi="Comic Sans MS"/>
        <w:b/>
        <w:color w:val="632423"/>
        <w:sz w:val="32"/>
        <w:szCs w:val="32"/>
      </w:rPr>
      <w:t>me</w:t>
    </w:r>
    <w:r w:rsidR="007F709A" w:rsidRPr="003E19AA">
      <w:rPr>
        <w:rFonts w:ascii="Comic Sans MS" w:hAnsi="Comic Sans MS"/>
        <w:b/>
        <w:color w:val="632423"/>
        <w:sz w:val="32"/>
        <w:szCs w:val="32"/>
      </w:rPr>
      <w:t xml:space="preserve"> faire des amis</w:t>
    </w:r>
    <w:r w:rsidR="0067083D">
      <w:rPr>
        <w:rFonts w:ascii="Comic Sans MS" w:hAnsi="Comic Sans MS"/>
        <w:b/>
        <w:color w:val="632423"/>
        <w:sz w:val="32"/>
        <w:szCs w:val="32"/>
      </w:rPr>
      <w:t>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76.5pt;height:105pt" o:bullet="t">
        <v:imagedata r:id="rId1" o:title=""/>
      </v:shape>
    </w:pict>
  </w:numPicBullet>
  <w:numPicBullet w:numPicBulletId="1">
    <w:pict>
      <v:shape id="_x0000_i1186" type="#_x0000_t75" style="width:170.25pt;height:2in" o:bullet="t">
        <v:imagedata r:id="rId2" o:title="puce"/>
      </v:shape>
    </w:pict>
  </w:numPicBullet>
  <w:abstractNum w:abstractNumId="0">
    <w:nsid w:val="078107AE"/>
    <w:multiLevelType w:val="hybridMultilevel"/>
    <w:tmpl w:val="77EC16D8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61DE"/>
    <w:multiLevelType w:val="hybridMultilevel"/>
    <w:tmpl w:val="BAFE3EB6"/>
    <w:lvl w:ilvl="0" w:tplc="B556228C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DE9436F"/>
    <w:multiLevelType w:val="hybridMultilevel"/>
    <w:tmpl w:val="02640A8E"/>
    <w:lvl w:ilvl="0" w:tplc="616A8C9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16B"/>
    <w:multiLevelType w:val="multilevel"/>
    <w:tmpl w:val="EC48168C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1821E4C"/>
    <w:multiLevelType w:val="multilevel"/>
    <w:tmpl w:val="BAFE3EB6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2F1F7927"/>
    <w:multiLevelType w:val="hybridMultilevel"/>
    <w:tmpl w:val="29FE656A"/>
    <w:lvl w:ilvl="0" w:tplc="AAF2AD4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3A3F458F"/>
    <w:multiLevelType w:val="hybridMultilevel"/>
    <w:tmpl w:val="87D09CBE"/>
    <w:lvl w:ilvl="0" w:tplc="81CE41EC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">
    <w:nsid w:val="4C8B411A"/>
    <w:multiLevelType w:val="multilevel"/>
    <w:tmpl w:val="8D8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15D38"/>
    <w:multiLevelType w:val="hybridMultilevel"/>
    <w:tmpl w:val="090665C8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C406A"/>
    <w:multiLevelType w:val="hybridMultilevel"/>
    <w:tmpl w:val="B6F0C310"/>
    <w:lvl w:ilvl="0" w:tplc="AAF2AD4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71B74432"/>
    <w:multiLevelType w:val="hybridMultilevel"/>
    <w:tmpl w:val="EC48168C"/>
    <w:lvl w:ilvl="0" w:tplc="A722746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727D6874"/>
    <w:multiLevelType w:val="hybridMultilevel"/>
    <w:tmpl w:val="0BD402FE"/>
    <w:lvl w:ilvl="0" w:tplc="81CE41EC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759D51AA"/>
    <w:multiLevelType w:val="hybridMultilevel"/>
    <w:tmpl w:val="8F7CF206"/>
    <w:lvl w:ilvl="0" w:tplc="06B82716">
      <w:start w:val="1"/>
      <w:numFmt w:val="bullet"/>
      <w:lvlText w:val=""/>
      <w:lvlPicBulletId w:val="1"/>
      <w:lvlJc w:val="left"/>
      <w:pPr>
        <w:ind w:left="1060" w:hanging="360"/>
      </w:pPr>
      <w:rPr>
        <w:rFonts w:ascii="Symbol" w:hAnsi="Symbol" w:hint="default"/>
        <w:color w:val="auto"/>
        <w:sz w:val="52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7357E3B"/>
    <w:multiLevelType w:val="hybridMultilevel"/>
    <w:tmpl w:val="7F568148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45E4F"/>
    <w:multiLevelType w:val="multilevel"/>
    <w:tmpl w:val="8D8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45C0"/>
    <w:rsid w:val="000223E8"/>
    <w:rsid w:val="00034EE0"/>
    <w:rsid w:val="000362F1"/>
    <w:rsid w:val="00037A7A"/>
    <w:rsid w:val="00047979"/>
    <w:rsid w:val="00070BE4"/>
    <w:rsid w:val="0008114E"/>
    <w:rsid w:val="00085031"/>
    <w:rsid w:val="0008632E"/>
    <w:rsid w:val="00092103"/>
    <w:rsid w:val="0009693B"/>
    <w:rsid w:val="00097250"/>
    <w:rsid w:val="000B0DBA"/>
    <w:rsid w:val="000B6796"/>
    <w:rsid w:val="000C5124"/>
    <w:rsid w:val="000E30E3"/>
    <w:rsid w:val="000E31C3"/>
    <w:rsid w:val="000F717A"/>
    <w:rsid w:val="00100E68"/>
    <w:rsid w:val="001131BB"/>
    <w:rsid w:val="00143BF5"/>
    <w:rsid w:val="00153ADF"/>
    <w:rsid w:val="00160905"/>
    <w:rsid w:val="00161FAF"/>
    <w:rsid w:val="00171786"/>
    <w:rsid w:val="00180392"/>
    <w:rsid w:val="00183098"/>
    <w:rsid w:val="00184BC7"/>
    <w:rsid w:val="001B12DF"/>
    <w:rsid w:val="001B7CED"/>
    <w:rsid w:val="001C4E3E"/>
    <w:rsid w:val="001C60DE"/>
    <w:rsid w:val="001D04A4"/>
    <w:rsid w:val="001D3385"/>
    <w:rsid w:val="001D3823"/>
    <w:rsid w:val="001E6929"/>
    <w:rsid w:val="001F418F"/>
    <w:rsid w:val="00212663"/>
    <w:rsid w:val="00213A37"/>
    <w:rsid w:val="00213C8A"/>
    <w:rsid w:val="00221950"/>
    <w:rsid w:val="0022216A"/>
    <w:rsid w:val="00240177"/>
    <w:rsid w:val="0025105E"/>
    <w:rsid w:val="0025265F"/>
    <w:rsid w:val="00257B90"/>
    <w:rsid w:val="00275434"/>
    <w:rsid w:val="0027754C"/>
    <w:rsid w:val="002803D5"/>
    <w:rsid w:val="00287F78"/>
    <w:rsid w:val="002A3368"/>
    <w:rsid w:val="002A5095"/>
    <w:rsid w:val="002C2A98"/>
    <w:rsid w:val="002D6FE8"/>
    <w:rsid w:val="002E25BE"/>
    <w:rsid w:val="002E347A"/>
    <w:rsid w:val="002F115A"/>
    <w:rsid w:val="003030A7"/>
    <w:rsid w:val="00323A59"/>
    <w:rsid w:val="00343CD7"/>
    <w:rsid w:val="00351D84"/>
    <w:rsid w:val="00360F4F"/>
    <w:rsid w:val="003615E2"/>
    <w:rsid w:val="00376399"/>
    <w:rsid w:val="00386186"/>
    <w:rsid w:val="00390D7F"/>
    <w:rsid w:val="003A00F3"/>
    <w:rsid w:val="003C46EC"/>
    <w:rsid w:val="003E19AA"/>
    <w:rsid w:val="003F0FE3"/>
    <w:rsid w:val="003F5531"/>
    <w:rsid w:val="00410F1C"/>
    <w:rsid w:val="00427024"/>
    <w:rsid w:val="00433CC0"/>
    <w:rsid w:val="00442800"/>
    <w:rsid w:val="00457AFF"/>
    <w:rsid w:val="0047187C"/>
    <w:rsid w:val="004729F1"/>
    <w:rsid w:val="00482E17"/>
    <w:rsid w:val="004850EF"/>
    <w:rsid w:val="004879E8"/>
    <w:rsid w:val="004951BD"/>
    <w:rsid w:val="004A1FAD"/>
    <w:rsid w:val="004A35F3"/>
    <w:rsid w:val="004A79D6"/>
    <w:rsid w:val="004A7B8A"/>
    <w:rsid w:val="004B676E"/>
    <w:rsid w:val="004C015A"/>
    <w:rsid w:val="004D202C"/>
    <w:rsid w:val="004D44D7"/>
    <w:rsid w:val="004E4902"/>
    <w:rsid w:val="004E5EC0"/>
    <w:rsid w:val="005060AF"/>
    <w:rsid w:val="00527416"/>
    <w:rsid w:val="00550323"/>
    <w:rsid w:val="00555420"/>
    <w:rsid w:val="005620F3"/>
    <w:rsid w:val="0057401D"/>
    <w:rsid w:val="005744FC"/>
    <w:rsid w:val="00575486"/>
    <w:rsid w:val="00590231"/>
    <w:rsid w:val="005A71DF"/>
    <w:rsid w:val="005C33EE"/>
    <w:rsid w:val="005C48C2"/>
    <w:rsid w:val="005E1BD6"/>
    <w:rsid w:val="005F2E10"/>
    <w:rsid w:val="005F7CE6"/>
    <w:rsid w:val="00605E85"/>
    <w:rsid w:val="00606E7B"/>
    <w:rsid w:val="00621493"/>
    <w:rsid w:val="0062581D"/>
    <w:rsid w:val="00633A26"/>
    <w:rsid w:val="00633A82"/>
    <w:rsid w:val="00643894"/>
    <w:rsid w:val="00651120"/>
    <w:rsid w:val="00652B41"/>
    <w:rsid w:val="006669F4"/>
    <w:rsid w:val="00667DF5"/>
    <w:rsid w:val="0067083D"/>
    <w:rsid w:val="006777C1"/>
    <w:rsid w:val="00677CB1"/>
    <w:rsid w:val="006865D9"/>
    <w:rsid w:val="00686A40"/>
    <w:rsid w:val="00687ED8"/>
    <w:rsid w:val="0069419C"/>
    <w:rsid w:val="00697C99"/>
    <w:rsid w:val="006A6BB1"/>
    <w:rsid w:val="006C46AA"/>
    <w:rsid w:val="006E2BFC"/>
    <w:rsid w:val="006F1CFF"/>
    <w:rsid w:val="00717860"/>
    <w:rsid w:val="00720276"/>
    <w:rsid w:val="00733ACE"/>
    <w:rsid w:val="00746C39"/>
    <w:rsid w:val="00747307"/>
    <w:rsid w:val="00756C5A"/>
    <w:rsid w:val="007639A1"/>
    <w:rsid w:val="00772AFE"/>
    <w:rsid w:val="00773D84"/>
    <w:rsid w:val="00782E1B"/>
    <w:rsid w:val="00795ABC"/>
    <w:rsid w:val="007969A1"/>
    <w:rsid w:val="007A7E1F"/>
    <w:rsid w:val="007B19F6"/>
    <w:rsid w:val="007B310B"/>
    <w:rsid w:val="007B48BA"/>
    <w:rsid w:val="007C6CC8"/>
    <w:rsid w:val="007E2D2F"/>
    <w:rsid w:val="007F709A"/>
    <w:rsid w:val="0080491F"/>
    <w:rsid w:val="008116A9"/>
    <w:rsid w:val="00816C9C"/>
    <w:rsid w:val="008279D8"/>
    <w:rsid w:val="00844DBF"/>
    <w:rsid w:val="00877D56"/>
    <w:rsid w:val="008842F8"/>
    <w:rsid w:val="008969B6"/>
    <w:rsid w:val="008A2A19"/>
    <w:rsid w:val="008A341B"/>
    <w:rsid w:val="008B1CD0"/>
    <w:rsid w:val="008B37F7"/>
    <w:rsid w:val="008B6F6F"/>
    <w:rsid w:val="008C355C"/>
    <w:rsid w:val="008E7315"/>
    <w:rsid w:val="008F328E"/>
    <w:rsid w:val="0090233C"/>
    <w:rsid w:val="00907731"/>
    <w:rsid w:val="009171D6"/>
    <w:rsid w:val="00943D82"/>
    <w:rsid w:val="00944831"/>
    <w:rsid w:val="009479D3"/>
    <w:rsid w:val="00951E36"/>
    <w:rsid w:val="0095750A"/>
    <w:rsid w:val="0096217F"/>
    <w:rsid w:val="00973FE0"/>
    <w:rsid w:val="009C4F34"/>
    <w:rsid w:val="009C7C5E"/>
    <w:rsid w:val="009D7C38"/>
    <w:rsid w:val="009E1378"/>
    <w:rsid w:val="009E1B18"/>
    <w:rsid w:val="009E52C6"/>
    <w:rsid w:val="009F198A"/>
    <w:rsid w:val="009F4882"/>
    <w:rsid w:val="00A00A95"/>
    <w:rsid w:val="00A02D6D"/>
    <w:rsid w:val="00A06212"/>
    <w:rsid w:val="00A1753E"/>
    <w:rsid w:val="00A30E49"/>
    <w:rsid w:val="00A3366E"/>
    <w:rsid w:val="00A402C8"/>
    <w:rsid w:val="00A441D6"/>
    <w:rsid w:val="00A44666"/>
    <w:rsid w:val="00A51094"/>
    <w:rsid w:val="00A56CC1"/>
    <w:rsid w:val="00A837C0"/>
    <w:rsid w:val="00A848E4"/>
    <w:rsid w:val="00A91D21"/>
    <w:rsid w:val="00A94680"/>
    <w:rsid w:val="00AA4B28"/>
    <w:rsid w:val="00AB3FFD"/>
    <w:rsid w:val="00AB775E"/>
    <w:rsid w:val="00AC36C3"/>
    <w:rsid w:val="00AC45C0"/>
    <w:rsid w:val="00AF6CD1"/>
    <w:rsid w:val="00B01C9B"/>
    <w:rsid w:val="00B05860"/>
    <w:rsid w:val="00B16D0D"/>
    <w:rsid w:val="00B2270C"/>
    <w:rsid w:val="00B22AD3"/>
    <w:rsid w:val="00B4346C"/>
    <w:rsid w:val="00B54E11"/>
    <w:rsid w:val="00B634F8"/>
    <w:rsid w:val="00B6468A"/>
    <w:rsid w:val="00B6688E"/>
    <w:rsid w:val="00B70396"/>
    <w:rsid w:val="00B82CAB"/>
    <w:rsid w:val="00B830C8"/>
    <w:rsid w:val="00BA298E"/>
    <w:rsid w:val="00BA5A9D"/>
    <w:rsid w:val="00BB70BB"/>
    <w:rsid w:val="00BD0FD3"/>
    <w:rsid w:val="00BD6D19"/>
    <w:rsid w:val="00C01741"/>
    <w:rsid w:val="00C066E3"/>
    <w:rsid w:val="00C12722"/>
    <w:rsid w:val="00C262F5"/>
    <w:rsid w:val="00C30CFC"/>
    <w:rsid w:val="00C423BA"/>
    <w:rsid w:val="00C46F05"/>
    <w:rsid w:val="00C54B73"/>
    <w:rsid w:val="00C860B5"/>
    <w:rsid w:val="00CA13D2"/>
    <w:rsid w:val="00CA16E1"/>
    <w:rsid w:val="00CA3F05"/>
    <w:rsid w:val="00CA42D4"/>
    <w:rsid w:val="00CA5AB5"/>
    <w:rsid w:val="00CB23EC"/>
    <w:rsid w:val="00CB529E"/>
    <w:rsid w:val="00CB670E"/>
    <w:rsid w:val="00CC4D3F"/>
    <w:rsid w:val="00CC7BFF"/>
    <w:rsid w:val="00CD3B87"/>
    <w:rsid w:val="00CD58A6"/>
    <w:rsid w:val="00CE28FA"/>
    <w:rsid w:val="00CE4C12"/>
    <w:rsid w:val="00CF0B25"/>
    <w:rsid w:val="00D40BD9"/>
    <w:rsid w:val="00D44098"/>
    <w:rsid w:val="00D464CA"/>
    <w:rsid w:val="00D469BF"/>
    <w:rsid w:val="00D47C4B"/>
    <w:rsid w:val="00D60B56"/>
    <w:rsid w:val="00D852E3"/>
    <w:rsid w:val="00D91628"/>
    <w:rsid w:val="00D94F05"/>
    <w:rsid w:val="00DB55F8"/>
    <w:rsid w:val="00DB7A7D"/>
    <w:rsid w:val="00DD2591"/>
    <w:rsid w:val="00DE79FB"/>
    <w:rsid w:val="00DF1354"/>
    <w:rsid w:val="00E02DED"/>
    <w:rsid w:val="00E141A7"/>
    <w:rsid w:val="00E173C4"/>
    <w:rsid w:val="00E34F24"/>
    <w:rsid w:val="00E41C34"/>
    <w:rsid w:val="00E56717"/>
    <w:rsid w:val="00E72949"/>
    <w:rsid w:val="00E77C26"/>
    <w:rsid w:val="00E8548A"/>
    <w:rsid w:val="00E90DB8"/>
    <w:rsid w:val="00E92736"/>
    <w:rsid w:val="00E931A9"/>
    <w:rsid w:val="00EA0DEF"/>
    <w:rsid w:val="00EB0DA9"/>
    <w:rsid w:val="00EC6B94"/>
    <w:rsid w:val="00ED5285"/>
    <w:rsid w:val="00EE1645"/>
    <w:rsid w:val="00EE3BA1"/>
    <w:rsid w:val="00EE746E"/>
    <w:rsid w:val="00F0639F"/>
    <w:rsid w:val="00F07357"/>
    <w:rsid w:val="00F119C6"/>
    <w:rsid w:val="00F23EA9"/>
    <w:rsid w:val="00F314A3"/>
    <w:rsid w:val="00F50930"/>
    <w:rsid w:val="00F6124B"/>
    <w:rsid w:val="00F71257"/>
    <w:rsid w:val="00F72F66"/>
    <w:rsid w:val="00F9620B"/>
    <w:rsid w:val="00FA5EDB"/>
    <w:rsid w:val="00FB72D2"/>
    <w:rsid w:val="00FC1AE5"/>
    <w:rsid w:val="00FC24CC"/>
    <w:rsid w:val="00FC3A0E"/>
    <w:rsid w:val="00FC53B3"/>
    <w:rsid w:val="00FD67F8"/>
    <w:rsid w:val="00F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05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D6FE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4850E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57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60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15E2"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686A4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86A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171D6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86A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171D6"/>
    <w:rPr>
      <w:rFonts w:cs="Times New Roman"/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rsid w:val="003E19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E19AA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3E19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19AA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3E19AA"/>
    <w:rPr>
      <w:rFonts w:cs="Times New Roman"/>
    </w:rPr>
  </w:style>
  <w:style w:type="paragraph" w:styleId="Rvision">
    <w:name w:val="Revision"/>
    <w:hidden/>
    <w:uiPriority w:val="99"/>
    <w:semiHidden/>
    <w:rsid w:val="000B6796"/>
    <w:rPr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learningdisabilities.about.com/od/socialskills/qt/makingfriends.htm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a/imgres?imgurl=http://ac.img.v4.skyrock.net/ac3/maxkobe8/pics/2187524973_2.jpg&amp;imgrefurl=http://maxkobe8.skyrock.com/2187524973-Ma-vie-est-un-point-d-interrogation.html&amp;usg=__s84BkPuCWAHoAFpaxoU3V65FVpE=&amp;h=300&amp;w=300&amp;sz=7&amp;hl=fr&amp;start=9&amp;zoom=1&amp;um=1&amp;itbs=1&amp;tbnid=JfCJBxB2otMfUM:&amp;tbnh=116&amp;tbnw=116&amp;prev=/images?q=point+d'interrogation&amp;um=1&amp;hl=fr&amp;sa=X&amp;rls=com.microsoft:*&amp;tbs=isch:1&amp;ei=co1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C98F-A9A7-4992-9A0F-22EFD80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c_dumouchel</dc:creator>
  <cp:lastModifiedBy>Nathalie Lehoux</cp:lastModifiedBy>
  <cp:revision>10</cp:revision>
  <cp:lastPrinted>2012-09-23T16:57:00Z</cp:lastPrinted>
  <dcterms:created xsi:type="dcterms:W3CDTF">2012-09-20T19:47:00Z</dcterms:created>
  <dcterms:modified xsi:type="dcterms:W3CDTF">2012-09-23T16:57:00Z</dcterms:modified>
</cp:coreProperties>
</file>