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33" w:rsidRDefault="00F71CFE" w:rsidP="0068279D">
      <w:pPr>
        <w:spacing w:before="120" w:after="120"/>
      </w:pPr>
      <w:r>
        <w:rPr>
          <w:noProof/>
        </w:rPr>
        <w:drawing>
          <wp:anchor distT="0" distB="0" distL="114300" distR="114300" simplePos="0" relativeHeight="251659264" behindDoc="0" locked="0" layoutInCell="1" allowOverlap="1">
            <wp:simplePos x="0" y="0"/>
            <wp:positionH relativeFrom="column">
              <wp:posOffset>-169545</wp:posOffset>
            </wp:positionH>
            <wp:positionV relativeFrom="paragraph">
              <wp:posOffset>-114300</wp:posOffset>
            </wp:positionV>
            <wp:extent cx="1187450" cy="1231900"/>
            <wp:effectExtent l="19050" t="0" r="0" b="0"/>
            <wp:wrapNone/>
            <wp:docPr id="17" name="Image 7" descr="fille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jaune.png"/>
                    <pic:cNvPicPr/>
                  </pic:nvPicPr>
                  <pic:blipFill>
                    <a:blip r:embed="rId7" cstate="print"/>
                    <a:stretch>
                      <a:fillRect/>
                    </a:stretch>
                  </pic:blipFill>
                  <pic:spPr>
                    <a:xfrm>
                      <a:off x="0" y="0"/>
                      <a:ext cx="1187450" cy="1231900"/>
                    </a:xfrm>
                    <a:prstGeom prst="rect">
                      <a:avLst/>
                    </a:prstGeom>
                  </pic:spPr>
                </pic:pic>
              </a:graphicData>
            </a:graphic>
          </wp:anchor>
        </w:drawing>
      </w:r>
      <w:r w:rsidR="00F96A63">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36" type="#_x0000_t62" style="position:absolute;margin-left:89.65pt;margin-top:2.5pt;width:361.7pt;height:115.25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cEDgMAAOcGAAAOAAAAZHJzL2Uyb0RvYy54bWysVd1v2yAQf5+0/wHx3trOh5NGdaoqXadJ&#10;3Va1m/ZMAMdsGDwgcdq/fgc4rrvkoZqWBwvujrvfff1yebWvJdpxY4VWBc7OU4y4opoJtSnw92+3&#10;Z3OMrCOKEakVL/ATt/hq+f7dZdss+EhXWjJuEDhRdtE2Ba6caxZJYmnFa2LPdcMVKEttauLgajYJ&#10;M6QF77VMRmmaJ602rDGacmtBehOVeBn8lyWn7mtZWu6QLDBgc+Frwnftv8nykiw2hjSVoB0M8g8o&#10;aiIUBO1d3RBH0NaII1e1oEZbXbpzqutEl6WgPOQA2WTpX9k8VqThIRcojm36Mtn/55Z+2d0bJBj0&#10;DjqlSA09ut46HUKjqa9P29gFmD0298ZnaJs7TX9ZpPSqImrDr43RbcUJA1SZt09ePfAXC0/Ruv2s&#10;GXgn4D2Ual+a2juEIqB96MhT3xG+d4iCcDKepekMGkdBl03ycT4LmBKyODxvjHUfua6RPxS45WzD&#10;H/RWsQdo/opIqbcuxCO7O+tCj1iXKGE/M4zKWkLLd0Sis+lsPpl1MzEwGg2NRnk+PWEzHtpkeZ4H&#10;G8DZhYXTAWk3J+xWSImMdj+Eq0K9ffpBaQ9ILWo01DWKw1LwlTQIwBZYuixYy20NlY2yLPW/mAHI&#10;YfajPIgAQu8C2gTDamO0GKR760W9WXxNKOXKjY+iTU4Hyw/ikwFD3C4/KRSCGSrwNLiCPltKJPfT&#10;GCYp7FOok0clFWpBM4KRCFCslqJXvhFyjw3cDerTZ3IE+VWQWjhgKynqAs99kl2l/fR/UCxwiSNC&#10;xjO4ksrj5oGHupRhGrl5rFiLmPDzOpqPL2DzmABSGs/TPL2YYUTkBtiUOoNPzscbc52+IBzm2oEm&#10;sqlI7G9veJR9jzbMyyCRsOR+ryM/uP1631HFWrMnWHeYaz+3/r8BDpU2zxi1wLMFtr+3xHCM5CcF&#10;o32RTSaemMNlMp2N4GKGmvVQQxQFV11p4mXlIp1vGyM2FcSKW6G0p7FSuAMjRVwdPQGbxg2IzO/p&#10;engPVi//T8s/AAAA//8DAFBLAwQUAAYACAAAACEAUr3d7tsAAAAJAQAADwAAAGRycy9kb3ducmV2&#10;LnhtbEyPy07DMBBF90j8gzVIbCrqNMWIhjgVQvQD+mA/jY0dEY+j2G3C3zOsYDk6V3fOrbdz6MXV&#10;jqmLpGG1LEBYaqPpyGk4HXcPzyBSRjLYR7Iavm2CbXN7U2Nl4kR7ez1kJ7iEUoUafM5DJWVqvQ2Y&#10;lnGwxOwzjgEzn6OTZsSJy0Mvy6J4kgE74g8eB/vmbft1uAQNC793J6PihzO7yU0T+vcFea3v7+bX&#10;FxDZzvkvDL/6rA4NO53jhUwSvYbycbXmqAbFk5hvyo0CcWawVgpkU8v/C5ofAAAA//8DAFBLAQIt&#10;ABQABgAIAAAAIQC2gziS/gAAAOEBAAATAAAAAAAAAAAAAAAAAAAAAABbQ29udGVudF9UeXBlc10u&#10;eG1sUEsBAi0AFAAGAAgAAAAhADj9If/WAAAAlAEAAAsAAAAAAAAAAAAAAAAALwEAAF9yZWxzLy5y&#10;ZWxzUEsBAi0AFAAGAAgAAAAhALRCVwQOAwAA5wYAAA4AAAAAAAAAAAAAAAAALgIAAGRycy9lMm9E&#10;b2MueG1sUEsBAi0AFAAGAAgAAAAhAFK93e7bAAAACQEAAA8AAAAAAAAAAAAAAAAAaAUAAGRycy9k&#10;b3ducmV2LnhtbFBLBQYAAAAABAAEAPMAAABwBgAAAAA=&#10;" adj="-1218,12060" strokecolor="#c2d69b" strokeweight="1pt">
            <v:fill color2="#d6e3bc" focus="100%" type="gradient"/>
            <v:shadow on="t" color="#4e6128" opacity=".5" offset="1pt"/>
            <v:textbox>
              <w:txbxContent>
                <w:p w:rsidR="003D0C33" w:rsidRPr="002D0BE1" w:rsidRDefault="003D0C33" w:rsidP="00956F5A">
                  <w:pPr>
                    <w:rPr>
                      <w:rFonts w:ascii="Comic Sans MS" w:hAnsi="Comic Sans MS" w:cs="Arial"/>
                      <w:color w:val="4F6228"/>
                      <w:sz w:val="24"/>
                      <w:szCs w:val="24"/>
                    </w:rPr>
                  </w:pPr>
                  <w:r w:rsidRPr="002D0BE1">
                    <w:rPr>
                      <w:rFonts w:ascii="Comic Sans MS" w:hAnsi="Comic Sans MS" w:cs="Arial"/>
                      <w:color w:val="4F6228"/>
                      <w:sz w:val="24"/>
                      <w:szCs w:val="24"/>
                    </w:rPr>
                    <w:t>L’organisation de ton casier est un facteur important. Plus tes choses seront en ordre et plus il sera facile pour toi de retrouver rapidement ce que tu cherches. Voici quelques idées pour organiser ton casier selon tes besoins et tes goûts :</w:t>
                  </w:r>
                  <w:r w:rsidRPr="002D0BE1">
                    <w:rPr>
                      <w:rFonts w:ascii="Comic Sans MS" w:hAnsi="Comic Sans MS" w:cs="Arial"/>
                      <w:color w:val="4F6228"/>
                      <w:sz w:val="24"/>
                      <w:szCs w:val="24"/>
                      <w:u w:val="single"/>
                    </w:rPr>
                    <w:t xml:space="preserve"> </w:t>
                  </w:r>
                </w:p>
                <w:p w:rsidR="003D0C33" w:rsidRPr="002D0BE1" w:rsidRDefault="003D0C33" w:rsidP="00B06AF4">
                  <w:pPr>
                    <w:rPr>
                      <w:color w:val="4F6228"/>
                      <w:sz w:val="24"/>
                      <w:szCs w:val="24"/>
                    </w:rPr>
                  </w:pPr>
                </w:p>
              </w:txbxContent>
            </v:textbox>
          </v:shape>
        </w:pict>
      </w:r>
    </w:p>
    <w:p w:rsidR="003D0C33" w:rsidRDefault="003D0C33" w:rsidP="0068279D">
      <w:pPr>
        <w:spacing w:before="120" w:after="120"/>
      </w:pPr>
    </w:p>
    <w:p w:rsidR="003D0C33" w:rsidRDefault="003D0C33" w:rsidP="0068279D">
      <w:pPr>
        <w:spacing w:before="120" w:after="120"/>
      </w:pPr>
    </w:p>
    <w:p w:rsidR="003D0C33" w:rsidRDefault="003D0C33" w:rsidP="0068279D">
      <w:pPr>
        <w:spacing w:before="120" w:after="120"/>
      </w:pPr>
    </w:p>
    <w:p w:rsidR="003D0C33" w:rsidRDefault="003D0C33" w:rsidP="0068279D">
      <w:pPr>
        <w:spacing w:before="120" w:after="120"/>
      </w:pPr>
    </w:p>
    <w:p w:rsidR="003D0C33" w:rsidRDefault="003D0C33" w:rsidP="0068279D">
      <w:pPr>
        <w:spacing w:before="120" w:after="120"/>
        <w:jc w:val="center"/>
        <w:rPr>
          <w:rFonts w:ascii="Comic Sans MS" w:hAnsi="Comic Sans MS" w:cs="Arial"/>
          <w:b/>
          <w:color w:val="4F6228"/>
          <w:sz w:val="28"/>
          <w:szCs w:val="28"/>
          <w:u w:val="single"/>
        </w:rPr>
      </w:pPr>
    </w:p>
    <w:p w:rsidR="0068279D" w:rsidRPr="00B520E5" w:rsidRDefault="0068279D" w:rsidP="0068279D">
      <w:pPr>
        <w:spacing w:before="120" w:after="120"/>
        <w:jc w:val="center"/>
        <w:rPr>
          <w:rFonts w:ascii="Comic Sans MS" w:hAnsi="Comic Sans MS" w:cs="Arial"/>
          <w:b/>
          <w:color w:val="4F6228"/>
          <w:sz w:val="28"/>
          <w:szCs w:val="28"/>
          <w:u w:val="single"/>
        </w:rPr>
      </w:pPr>
    </w:p>
    <w:p w:rsidR="003D0C33" w:rsidRPr="0068279D" w:rsidRDefault="003D0C33" w:rsidP="0068279D">
      <w:pPr>
        <w:numPr>
          <w:ilvl w:val="0"/>
          <w:numId w:val="3"/>
        </w:numPr>
        <w:spacing w:before="120" w:after="120"/>
        <w:rPr>
          <w:rFonts w:ascii="Comic Sans MS" w:hAnsi="Comic Sans MS" w:cs="Arial"/>
          <w:color w:val="373B2C"/>
          <w:sz w:val="28"/>
          <w:szCs w:val="28"/>
        </w:rPr>
      </w:pPr>
      <w:r w:rsidRPr="0068279D">
        <w:rPr>
          <w:rFonts w:ascii="Comic Sans MS" w:hAnsi="Comic Sans MS" w:cs="Arial"/>
          <w:color w:val="373B2C"/>
          <w:sz w:val="28"/>
          <w:szCs w:val="28"/>
        </w:rPr>
        <w:t xml:space="preserve">Il est possible d’installer des </w:t>
      </w:r>
      <w:r w:rsidRPr="0068279D">
        <w:rPr>
          <w:rFonts w:ascii="Comic Sans MS" w:hAnsi="Comic Sans MS" w:cs="Arial"/>
          <w:b/>
          <w:color w:val="373B2C"/>
          <w:sz w:val="28"/>
          <w:szCs w:val="28"/>
        </w:rPr>
        <w:t xml:space="preserve">tablettes </w:t>
      </w:r>
      <w:r w:rsidRPr="0068279D">
        <w:rPr>
          <w:rFonts w:ascii="Comic Sans MS" w:hAnsi="Comic Sans MS" w:cs="Arial"/>
          <w:color w:val="373B2C"/>
          <w:sz w:val="28"/>
          <w:szCs w:val="28"/>
        </w:rPr>
        <w:t>à l’intérieur du casier afin d’organiser l’</w:t>
      </w:r>
      <w:r w:rsidRPr="0068279D">
        <w:rPr>
          <w:rFonts w:ascii="Comic Sans MS" w:hAnsi="Comic Sans MS" w:cs="Arial"/>
          <w:b/>
          <w:color w:val="373B2C"/>
          <w:sz w:val="28"/>
          <w:szCs w:val="28"/>
        </w:rPr>
        <w:t>espace.</w:t>
      </w:r>
    </w:p>
    <w:p w:rsidR="0068279D" w:rsidRPr="00CE0664" w:rsidRDefault="0068279D" w:rsidP="00CE0664">
      <w:pPr>
        <w:rPr>
          <w:rFonts w:ascii="Comic Sans MS" w:hAnsi="Comic Sans MS" w:cs="Arial"/>
          <w:color w:val="373B2C"/>
          <w:sz w:val="28"/>
          <w:szCs w:val="28"/>
        </w:rPr>
      </w:pPr>
    </w:p>
    <w:p w:rsidR="003D0C33" w:rsidRPr="00CE0664" w:rsidRDefault="003D0C33" w:rsidP="00CE0664">
      <w:pPr>
        <w:numPr>
          <w:ilvl w:val="0"/>
          <w:numId w:val="3"/>
        </w:numPr>
        <w:spacing w:before="120" w:after="120"/>
        <w:rPr>
          <w:rFonts w:ascii="Comic Sans MS" w:hAnsi="Comic Sans MS" w:cs="Arial"/>
          <w:color w:val="373B2C"/>
          <w:sz w:val="28"/>
          <w:szCs w:val="28"/>
        </w:rPr>
      </w:pPr>
      <w:r w:rsidRPr="0068279D">
        <w:rPr>
          <w:rFonts w:ascii="Comic Sans MS" w:hAnsi="Comic Sans MS" w:cs="Arial"/>
          <w:color w:val="373B2C"/>
          <w:sz w:val="28"/>
          <w:szCs w:val="28"/>
        </w:rPr>
        <w:t>Les livres peuvent se ranger sur une tablette. Pense à toujours placer les bottes ou les vêtements humides dans le bas afin de ne pas abimer tes livres.</w:t>
      </w:r>
    </w:p>
    <w:p w:rsidR="0068279D" w:rsidRPr="0068279D" w:rsidRDefault="0068279D" w:rsidP="0068279D">
      <w:pPr>
        <w:spacing w:before="120" w:after="120"/>
        <w:ind w:left="720"/>
        <w:rPr>
          <w:rFonts w:ascii="Comic Sans MS" w:hAnsi="Comic Sans MS" w:cs="Arial"/>
          <w:color w:val="373B2C"/>
          <w:sz w:val="28"/>
          <w:szCs w:val="28"/>
        </w:rPr>
      </w:pPr>
    </w:p>
    <w:p w:rsidR="003D0C33" w:rsidRPr="00CE0664" w:rsidRDefault="003D0C33" w:rsidP="00CE0664">
      <w:pPr>
        <w:numPr>
          <w:ilvl w:val="0"/>
          <w:numId w:val="3"/>
        </w:numPr>
        <w:spacing w:before="120" w:after="120"/>
        <w:rPr>
          <w:rFonts w:ascii="Comic Sans MS" w:hAnsi="Comic Sans MS" w:cs="Arial"/>
          <w:color w:val="373B2C"/>
          <w:sz w:val="28"/>
          <w:szCs w:val="28"/>
        </w:rPr>
      </w:pPr>
      <w:r w:rsidRPr="0068279D">
        <w:rPr>
          <w:rFonts w:ascii="Comic Sans MS" w:hAnsi="Comic Sans MS" w:cs="Arial"/>
          <w:color w:val="373B2C"/>
          <w:sz w:val="28"/>
          <w:szCs w:val="28"/>
        </w:rPr>
        <w:t xml:space="preserve">Il est aussi possible d’installer des </w:t>
      </w:r>
      <w:r w:rsidRPr="0068279D">
        <w:rPr>
          <w:rFonts w:ascii="Comic Sans MS" w:hAnsi="Comic Sans MS" w:cs="Arial"/>
          <w:b/>
          <w:color w:val="373B2C"/>
          <w:sz w:val="28"/>
          <w:szCs w:val="28"/>
        </w:rPr>
        <w:t>paniers aimantés</w:t>
      </w:r>
      <w:r w:rsidRPr="0068279D">
        <w:rPr>
          <w:rFonts w:ascii="Comic Sans MS" w:hAnsi="Comic Sans MS" w:cs="Arial"/>
          <w:color w:val="373B2C"/>
          <w:sz w:val="28"/>
          <w:szCs w:val="28"/>
        </w:rPr>
        <w:t xml:space="preserve"> qui permettent de </w:t>
      </w:r>
      <w:r w:rsidRPr="0068279D">
        <w:rPr>
          <w:rFonts w:ascii="Comic Sans MS" w:hAnsi="Comic Sans MS" w:cs="Arial"/>
          <w:b/>
          <w:color w:val="373B2C"/>
          <w:sz w:val="28"/>
          <w:szCs w:val="28"/>
        </w:rPr>
        <w:t>ranger</w:t>
      </w:r>
      <w:r w:rsidRPr="0068279D">
        <w:rPr>
          <w:rFonts w:ascii="Comic Sans MS" w:hAnsi="Comic Sans MS" w:cs="Arial"/>
          <w:color w:val="373B2C"/>
          <w:sz w:val="28"/>
          <w:szCs w:val="28"/>
        </w:rPr>
        <w:t xml:space="preserve"> les crayons, les </w:t>
      </w:r>
      <w:bookmarkStart w:id="0" w:name="_GoBack"/>
      <w:r w:rsidRPr="0068279D">
        <w:rPr>
          <w:rFonts w:ascii="Comic Sans MS" w:hAnsi="Comic Sans MS" w:cs="Arial"/>
          <w:color w:val="373B2C"/>
          <w:sz w:val="28"/>
          <w:szCs w:val="28"/>
        </w:rPr>
        <w:t>effaces</w:t>
      </w:r>
      <w:bookmarkEnd w:id="0"/>
      <w:r w:rsidRPr="0068279D">
        <w:rPr>
          <w:rFonts w:ascii="Comic Sans MS" w:hAnsi="Comic Sans MS" w:cs="Arial"/>
          <w:color w:val="373B2C"/>
          <w:sz w:val="28"/>
          <w:szCs w:val="28"/>
        </w:rPr>
        <w:t>, les ciseaux et les accessoires dont tu te sers occasionnellement.</w:t>
      </w:r>
    </w:p>
    <w:p w:rsidR="0068279D" w:rsidRPr="0068279D" w:rsidRDefault="0068279D" w:rsidP="0068279D">
      <w:pPr>
        <w:spacing w:before="120" w:after="120"/>
        <w:ind w:left="720"/>
        <w:rPr>
          <w:rFonts w:ascii="Comic Sans MS" w:hAnsi="Comic Sans MS" w:cs="Arial"/>
          <w:color w:val="373B2C"/>
          <w:sz w:val="28"/>
          <w:szCs w:val="28"/>
        </w:rPr>
      </w:pPr>
    </w:p>
    <w:p w:rsidR="003D0C33" w:rsidRPr="00CE0664" w:rsidRDefault="003D0C33" w:rsidP="00CE0664">
      <w:pPr>
        <w:numPr>
          <w:ilvl w:val="0"/>
          <w:numId w:val="3"/>
        </w:numPr>
        <w:spacing w:before="120" w:after="120"/>
        <w:rPr>
          <w:rFonts w:ascii="Comic Sans MS" w:hAnsi="Comic Sans MS" w:cs="Arial"/>
          <w:color w:val="373B2C"/>
          <w:sz w:val="28"/>
          <w:szCs w:val="28"/>
        </w:rPr>
      </w:pPr>
      <w:r w:rsidRPr="0068279D">
        <w:rPr>
          <w:rFonts w:ascii="Comic Sans MS" w:hAnsi="Comic Sans MS" w:cs="Arial"/>
          <w:color w:val="373B2C"/>
          <w:sz w:val="28"/>
          <w:szCs w:val="28"/>
        </w:rPr>
        <w:t xml:space="preserve">Le </w:t>
      </w:r>
      <w:r w:rsidRPr="0068279D">
        <w:rPr>
          <w:rFonts w:ascii="Comic Sans MS" w:hAnsi="Comic Sans MS" w:cs="Arial"/>
          <w:b/>
          <w:color w:val="373B2C"/>
          <w:sz w:val="28"/>
          <w:szCs w:val="28"/>
        </w:rPr>
        <w:t>miroir aimanté</w:t>
      </w:r>
      <w:r w:rsidRPr="0068279D">
        <w:rPr>
          <w:rFonts w:ascii="Comic Sans MS" w:hAnsi="Comic Sans MS" w:cs="Arial"/>
          <w:color w:val="373B2C"/>
          <w:sz w:val="28"/>
          <w:szCs w:val="28"/>
        </w:rPr>
        <w:t xml:space="preserve"> est un atout intéressant pour plusieurs élèves.</w:t>
      </w:r>
    </w:p>
    <w:p w:rsidR="0068279D" w:rsidRPr="0068279D" w:rsidRDefault="0068279D" w:rsidP="0068279D">
      <w:pPr>
        <w:spacing w:before="120" w:after="120"/>
        <w:ind w:left="720"/>
        <w:rPr>
          <w:rFonts w:ascii="Comic Sans MS" w:hAnsi="Comic Sans MS" w:cs="Arial"/>
          <w:color w:val="373B2C"/>
          <w:sz w:val="28"/>
          <w:szCs w:val="28"/>
        </w:rPr>
      </w:pPr>
    </w:p>
    <w:p w:rsidR="003D0C33" w:rsidRPr="0068279D" w:rsidRDefault="003D0C33" w:rsidP="0068279D">
      <w:pPr>
        <w:numPr>
          <w:ilvl w:val="0"/>
          <w:numId w:val="3"/>
        </w:numPr>
        <w:spacing w:before="120" w:after="120"/>
        <w:rPr>
          <w:rFonts w:ascii="Comic Sans MS" w:hAnsi="Comic Sans MS" w:cs="Arial"/>
          <w:color w:val="373B2C"/>
          <w:sz w:val="28"/>
          <w:szCs w:val="28"/>
        </w:rPr>
      </w:pPr>
      <w:r w:rsidRPr="0068279D">
        <w:rPr>
          <w:rFonts w:ascii="Comic Sans MS" w:hAnsi="Comic Sans MS" w:cs="Arial"/>
          <w:color w:val="373B2C"/>
          <w:sz w:val="28"/>
          <w:szCs w:val="28"/>
        </w:rPr>
        <w:t xml:space="preserve">Le </w:t>
      </w:r>
      <w:r w:rsidRPr="0068279D">
        <w:rPr>
          <w:rFonts w:ascii="Comic Sans MS" w:hAnsi="Comic Sans MS" w:cs="Arial"/>
          <w:b/>
          <w:color w:val="373B2C"/>
          <w:sz w:val="28"/>
          <w:szCs w:val="28"/>
        </w:rPr>
        <w:t>tableau blanc</w:t>
      </w:r>
      <w:r w:rsidRPr="0068279D">
        <w:rPr>
          <w:rFonts w:ascii="Comic Sans MS" w:hAnsi="Comic Sans MS" w:cs="Arial"/>
          <w:color w:val="373B2C"/>
          <w:sz w:val="28"/>
          <w:szCs w:val="28"/>
        </w:rPr>
        <w:t xml:space="preserve"> et le </w:t>
      </w:r>
      <w:r w:rsidRPr="0068279D">
        <w:rPr>
          <w:rFonts w:ascii="Comic Sans MS" w:hAnsi="Comic Sans MS" w:cs="Arial"/>
          <w:b/>
          <w:color w:val="373B2C"/>
          <w:sz w:val="28"/>
          <w:szCs w:val="28"/>
        </w:rPr>
        <w:t>tableau d’affichage</w:t>
      </w:r>
      <w:r w:rsidRPr="0068279D">
        <w:rPr>
          <w:rFonts w:ascii="Comic Sans MS" w:hAnsi="Comic Sans MS" w:cs="Arial"/>
          <w:color w:val="373B2C"/>
          <w:sz w:val="28"/>
          <w:szCs w:val="28"/>
        </w:rPr>
        <w:t xml:space="preserve"> sont des moyens efficaces de te rappeler ce que tu as à faire.</w:t>
      </w:r>
    </w:p>
    <w:p w:rsidR="003D0C33" w:rsidRPr="0068279D" w:rsidRDefault="003D0C33" w:rsidP="0068279D">
      <w:pPr>
        <w:pStyle w:val="Paragraphedeliste"/>
        <w:spacing w:before="120" w:after="120"/>
        <w:rPr>
          <w:rFonts w:ascii="Comic Sans MS" w:hAnsi="Comic Sans MS" w:cs="Arial"/>
          <w:color w:val="373B2C"/>
          <w:sz w:val="28"/>
          <w:szCs w:val="28"/>
        </w:rPr>
      </w:pPr>
    </w:p>
    <w:p w:rsidR="0068279D" w:rsidRPr="0068279D" w:rsidRDefault="0068279D" w:rsidP="0068279D">
      <w:pPr>
        <w:pStyle w:val="Paragraphedeliste"/>
        <w:spacing w:before="120" w:after="120"/>
        <w:rPr>
          <w:rFonts w:ascii="Comic Sans MS" w:hAnsi="Comic Sans MS" w:cs="Arial"/>
          <w:color w:val="373B2C"/>
          <w:sz w:val="28"/>
          <w:szCs w:val="28"/>
        </w:rPr>
      </w:pPr>
    </w:p>
    <w:p w:rsidR="003D0C33" w:rsidRPr="0068279D" w:rsidRDefault="003D0C33" w:rsidP="0068279D">
      <w:pPr>
        <w:numPr>
          <w:ilvl w:val="0"/>
          <w:numId w:val="3"/>
        </w:numPr>
        <w:spacing w:before="120" w:after="120"/>
        <w:rPr>
          <w:rFonts w:ascii="Comic Sans MS" w:hAnsi="Comic Sans MS" w:cs="Arial"/>
          <w:color w:val="373B2C"/>
          <w:sz w:val="28"/>
          <w:szCs w:val="28"/>
        </w:rPr>
      </w:pPr>
      <w:r w:rsidRPr="0068279D">
        <w:rPr>
          <w:rFonts w:ascii="Comic Sans MS" w:hAnsi="Comic Sans MS" w:cs="Arial"/>
          <w:color w:val="373B2C"/>
          <w:sz w:val="28"/>
          <w:szCs w:val="28"/>
        </w:rPr>
        <w:lastRenderedPageBreak/>
        <w:t xml:space="preserve">Un petit </w:t>
      </w:r>
      <w:r w:rsidRPr="0068279D">
        <w:rPr>
          <w:rFonts w:ascii="Comic Sans MS" w:hAnsi="Comic Sans MS" w:cs="Arial"/>
          <w:b/>
          <w:color w:val="373B2C"/>
          <w:sz w:val="28"/>
          <w:szCs w:val="28"/>
        </w:rPr>
        <w:t>sac</w:t>
      </w:r>
      <w:r w:rsidRPr="0068279D">
        <w:rPr>
          <w:rFonts w:ascii="Comic Sans MS" w:hAnsi="Comic Sans MS" w:cs="Arial"/>
          <w:color w:val="373B2C"/>
          <w:sz w:val="28"/>
          <w:szCs w:val="28"/>
        </w:rPr>
        <w:t xml:space="preserve"> pour mettre les vêtements d’éducation physique peut faciliter la recherche de vêtements dans le casier ainsi que leur transport. Un sac en plastique peut servir pour les vêtements mouillés.</w:t>
      </w:r>
    </w:p>
    <w:p w:rsidR="003D0C33" w:rsidRPr="0068279D" w:rsidRDefault="003D0C33" w:rsidP="0068279D">
      <w:pPr>
        <w:pStyle w:val="Paragraphedeliste"/>
        <w:spacing w:before="120" w:after="120"/>
        <w:rPr>
          <w:rFonts w:ascii="Comic Sans MS" w:hAnsi="Comic Sans MS" w:cs="Arial"/>
          <w:color w:val="373B2C"/>
          <w:sz w:val="28"/>
          <w:szCs w:val="28"/>
        </w:rPr>
      </w:pPr>
    </w:p>
    <w:p w:rsidR="003D0C33" w:rsidRPr="0068279D" w:rsidRDefault="003D0C33" w:rsidP="0068279D">
      <w:pPr>
        <w:numPr>
          <w:ilvl w:val="0"/>
          <w:numId w:val="3"/>
        </w:numPr>
        <w:spacing w:before="120" w:after="120"/>
        <w:rPr>
          <w:rFonts w:ascii="Comic Sans MS" w:hAnsi="Comic Sans MS" w:cs="Arial"/>
          <w:color w:val="373B2C"/>
          <w:sz w:val="28"/>
          <w:szCs w:val="28"/>
        </w:rPr>
      </w:pPr>
      <w:r w:rsidRPr="0068279D">
        <w:rPr>
          <w:rFonts w:ascii="Comic Sans MS" w:hAnsi="Comic Sans MS" w:cs="Arial"/>
          <w:color w:val="373B2C"/>
          <w:sz w:val="28"/>
          <w:szCs w:val="28"/>
        </w:rPr>
        <w:t>L’</w:t>
      </w:r>
      <w:r w:rsidRPr="0068279D">
        <w:rPr>
          <w:rFonts w:ascii="Comic Sans MS" w:hAnsi="Comic Sans MS" w:cs="Arial"/>
          <w:b/>
          <w:color w:val="373B2C"/>
          <w:sz w:val="28"/>
          <w:szCs w:val="28"/>
        </w:rPr>
        <w:t xml:space="preserve">horaire </w:t>
      </w:r>
      <w:r w:rsidRPr="0068279D">
        <w:rPr>
          <w:rFonts w:ascii="Comic Sans MS" w:hAnsi="Comic Sans MS" w:cs="Arial"/>
          <w:color w:val="373B2C"/>
          <w:sz w:val="28"/>
          <w:szCs w:val="28"/>
        </w:rPr>
        <w:t xml:space="preserve">affiché dans ton casier, où tu auras surligné le numéro du local </w:t>
      </w:r>
      <w:r w:rsidR="00B877E3" w:rsidRPr="0068279D">
        <w:rPr>
          <w:rFonts w:ascii="Comic Sans MS" w:hAnsi="Comic Sans MS" w:cs="Arial"/>
          <w:color w:val="373B2C"/>
          <w:sz w:val="28"/>
          <w:szCs w:val="28"/>
        </w:rPr>
        <w:t xml:space="preserve">et </w:t>
      </w:r>
      <w:r w:rsidRPr="0068279D">
        <w:rPr>
          <w:rFonts w:ascii="Comic Sans MS" w:hAnsi="Comic Sans MS" w:cs="Arial"/>
          <w:color w:val="373B2C"/>
          <w:sz w:val="28"/>
          <w:szCs w:val="28"/>
        </w:rPr>
        <w:t>indiqué les effets nécessaires pour chaque cours, facilitera les transitions entre les cours.</w:t>
      </w:r>
    </w:p>
    <w:p w:rsidR="0068279D" w:rsidRPr="00CE0664" w:rsidRDefault="00CE0664" w:rsidP="00CE0664">
      <w:pPr>
        <w:spacing w:before="120" w:after="120"/>
        <w:rPr>
          <w:rFonts w:ascii="Comic Sans MS" w:hAnsi="Comic Sans MS" w:cs="Arial"/>
          <w:color w:val="373B2C"/>
          <w:sz w:val="28"/>
          <w:szCs w:val="28"/>
        </w:rPr>
      </w:pPr>
      <w:r>
        <w:rPr>
          <w:rFonts w:ascii="Comic Sans MS" w:hAnsi="Comic Sans MS" w:cs="Arial"/>
          <w:noProof/>
          <w:color w:val="373B2C"/>
          <w:sz w:val="28"/>
          <w:szCs w:val="28"/>
        </w:rPr>
        <w:drawing>
          <wp:anchor distT="0" distB="0" distL="114300" distR="114300" simplePos="0" relativeHeight="251660288" behindDoc="0" locked="0" layoutInCell="1" allowOverlap="1">
            <wp:simplePos x="0" y="0"/>
            <wp:positionH relativeFrom="column">
              <wp:posOffset>3464560</wp:posOffset>
            </wp:positionH>
            <wp:positionV relativeFrom="paragraph">
              <wp:posOffset>344805</wp:posOffset>
            </wp:positionV>
            <wp:extent cx="2638425" cy="5092700"/>
            <wp:effectExtent l="19050" t="0" r="9525" b="0"/>
            <wp:wrapSquare wrapText="bothSides"/>
            <wp:docPr id="19" name="Image 9" descr="100_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100_0667.JPG"/>
                    <pic:cNvPicPr>
                      <a:picLocks noChangeAspect="1" noChangeArrowheads="1"/>
                    </pic:cNvPicPr>
                  </pic:nvPicPr>
                  <pic:blipFill>
                    <a:blip r:embed="rId8"/>
                    <a:srcRect r="30905"/>
                    <a:stretch>
                      <a:fillRect/>
                    </a:stretch>
                  </pic:blipFill>
                  <pic:spPr bwMode="auto">
                    <a:xfrm>
                      <a:off x="0" y="0"/>
                      <a:ext cx="2638425" cy="5092700"/>
                    </a:xfrm>
                    <a:prstGeom prst="rect">
                      <a:avLst/>
                    </a:prstGeom>
                    <a:noFill/>
                    <a:ln w="9525">
                      <a:noFill/>
                      <a:miter lim="800000"/>
                      <a:headEnd/>
                      <a:tailEnd/>
                    </a:ln>
                  </pic:spPr>
                </pic:pic>
              </a:graphicData>
            </a:graphic>
          </wp:anchor>
        </w:drawing>
      </w:r>
    </w:p>
    <w:p w:rsidR="003D0C33" w:rsidRPr="0068279D" w:rsidRDefault="003D0C33" w:rsidP="0068279D">
      <w:pPr>
        <w:numPr>
          <w:ilvl w:val="0"/>
          <w:numId w:val="3"/>
        </w:numPr>
        <w:spacing w:before="120" w:after="120"/>
        <w:rPr>
          <w:rFonts w:ascii="Comic Sans MS" w:hAnsi="Comic Sans MS" w:cs="Arial"/>
          <w:color w:val="373B2C"/>
          <w:sz w:val="28"/>
          <w:szCs w:val="28"/>
        </w:rPr>
      </w:pPr>
      <w:r w:rsidRPr="0068279D">
        <w:rPr>
          <w:rFonts w:ascii="Comic Sans MS" w:hAnsi="Comic Sans MS" w:cs="Arial"/>
          <w:color w:val="373B2C"/>
          <w:sz w:val="28"/>
          <w:szCs w:val="28"/>
        </w:rPr>
        <w:t xml:space="preserve">Tu peux utiliser </w:t>
      </w:r>
      <w:r w:rsidR="00097D34" w:rsidRPr="0068279D">
        <w:rPr>
          <w:rFonts w:ascii="Comic Sans MS" w:hAnsi="Comic Sans MS" w:cs="Arial"/>
          <w:color w:val="373B2C"/>
          <w:sz w:val="28"/>
          <w:szCs w:val="28"/>
        </w:rPr>
        <w:t>l</w:t>
      </w:r>
      <w:r w:rsidRPr="0068279D">
        <w:rPr>
          <w:rFonts w:ascii="Comic Sans MS" w:hAnsi="Comic Sans MS" w:cs="Arial"/>
          <w:color w:val="373B2C"/>
          <w:sz w:val="28"/>
          <w:szCs w:val="28"/>
        </w:rPr>
        <w:t xml:space="preserve">es </w:t>
      </w:r>
      <w:r w:rsidRPr="0068279D">
        <w:rPr>
          <w:rFonts w:ascii="Comic Sans MS" w:hAnsi="Comic Sans MS" w:cs="Arial"/>
          <w:b/>
          <w:color w:val="373B2C"/>
          <w:sz w:val="28"/>
          <w:szCs w:val="28"/>
        </w:rPr>
        <w:t>crochets</w:t>
      </w:r>
      <w:r w:rsidRPr="0068279D">
        <w:rPr>
          <w:rFonts w:ascii="Comic Sans MS" w:hAnsi="Comic Sans MS" w:cs="Arial"/>
          <w:color w:val="373B2C"/>
          <w:sz w:val="28"/>
          <w:szCs w:val="28"/>
        </w:rPr>
        <w:t xml:space="preserve"> </w:t>
      </w:r>
      <w:r w:rsidR="007640A0" w:rsidRPr="0068279D">
        <w:rPr>
          <w:rFonts w:ascii="Comic Sans MS" w:hAnsi="Comic Sans MS" w:cs="Arial"/>
          <w:color w:val="373B2C"/>
          <w:sz w:val="28"/>
          <w:szCs w:val="28"/>
        </w:rPr>
        <w:t xml:space="preserve">du casier </w:t>
      </w:r>
      <w:r w:rsidRPr="0068279D">
        <w:rPr>
          <w:rFonts w:ascii="Comic Sans MS" w:hAnsi="Comic Sans MS" w:cs="Arial"/>
          <w:color w:val="373B2C"/>
          <w:sz w:val="28"/>
          <w:szCs w:val="28"/>
        </w:rPr>
        <w:t>pour placer ton sac à dos et ton manteau.</w:t>
      </w:r>
      <w:r w:rsidRPr="0068279D">
        <w:rPr>
          <w:rFonts w:ascii="Arial" w:hAnsi="Arial" w:cs="Arial"/>
          <w:color w:val="373B2C"/>
          <w:sz w:val="20"/>
          <w:szCs w:val="20"/>
        </w:rPr>
        <w:t xml:space="preserve"> </w:t>
      </w:r>
    </w:p>
    <w:p w:rsidR="003D0C33" w:rsidRPr="00CE0664" w:rsidRDefault="003D0C33" w:rsidP="00CE0664">
      <w:pPr>
        <w:spacing w:before="120" w:after="120"/>
        <w:rPr>
          <w:rFonts w:ascii="Comic Sans MS" w:hAnsi="Comic Sans MS" w:cs="Arial"/>
          <w:color w:val="373B2C"/>
          <w:sz w:val="28"/>
          <w:szCs w:val="28"/>
        </w:rPr>
      </w:pPr>
    </w:p>
    <w:p w:rsidR="003D0C33" w:rsidRDefault="003D0C33" w:rsidP="0068279D">
      <w:pPr>
        <w:numPr>
          <w:ilvl w:val="0"/>
          <w:numId w:val="3"/>
        </w:numPr>
        <w:spacing w:before="120" w:after="120"/>
      </w:pPr>
      <w:r w:rsidRPr="00CE0664">
        <w:rPr>
          <w:rFonts w:ascii="Comic Sans MS" w:hAnsi="Comic Sans MS" w:cs="Arial"/>
          <w:color w:val="373B2C"/>
          <w:sz w:val="28"/>
          <w:szCs w:val="28"/>
        </w:rPr>
        <w:t xml:space="preserve">Un </w:t>
      </w:r>
      <w:r w:rsidRPr="00CE0664">
        <w:rPr>
          <w:rFonts w:ascii="Comic Sans MS" w:hAnsi="Comic Sans MS" w:cs="Arial"/>
          <w:b/>
          <w:color w:val="373B2C"/>
          <w:sz w:val="28"/>
          <w:szCs w:val="28"/>
        </w:rPr>
        <w:t>classeur accordéon</w:t>
      </w:r>
      <w:r w:rsidRPr="00CE0664">
        <w:rPr>
          <w:rFonts w:ascii="Comic Sans MS" w:hAnsi="Comic Sans MS" w:cs="Arial"/>
          <w:color w:val="373B2C"/>
          <w:sz w:val="28"/>
          <w:szCs w:val="28"/>
        </w:rPr>
        <w:t xml:space="preserve"> peut faciliter le transport des devoirs entre la maison et l’école. Tu peux y insérer les feuilles à faire signer, ton agenda scolaire ainsi que tous les travaux au fur et à mesure que les enseignants les donnent en devoir. Lorsque tu quittes l’école pour la maison, la seule chose à laquelle tu dois penser est ton classeur, car tout </w:t>
      </w:r>
      <w:r w:rsidR="003A1B1F" w:rsidRPr="00CE0664">
        <w:rPr>
          <w:rFonts w:ascii="Comic Sans MS" w:hAnsi="Comic Sans MS" w:cs="Arial"/>
          <w:color w:val="373B2C"/>
          <w:sz w:val="28"/>
          <w:szCs w:val="28"/>
        </w:rPr>
        <w:t xml:space="preserve">le </w:t>
      </w:r>
      <w:r w:rsidRPr="00CE0664">
        <w:rPr>
          <w:rFonts w:ascii="Comic Sans MS" w:hAnsi="Comic Sans MS" w:cs="Arial"/>
          <w:color w:val="373B2C"/>
          <w:sz w:val="28"/>
          <w:szCs w:val="28"/>
        </w:rPr>
        <w:t>matériel nécessaire est déjà à l’intérieur.</w:t>
      </w:r>
    </w:p>
    <w:sectPr w:rsidR="003D0C33" w:rsidSect="00F526C9">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276"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9B" w:rsidRDefault="00DB219B" w:rsidP="00493104">
      <w:pPr>
        <w:spacing w:after="0" w:line="240" w:lineRule="auto"/>
      </w:pPr>
      <w:r>
        <w:separator/>
      </w:r>
    </w:p>
  </w:endnote>
  <w:endnote w:type="continuationSeparator" w:id="0">
    <w:p w:rsidR="00DB219B" w:rsidRDefault="00DB219B" w:rsidP="00493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15" w:rsidRDefault="0038791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C9" w:rsidRDefault="00387915" w:rsidP="00F526C9">
    <w:pPr>
      <w:pStyle w:val="Pieddepage"/>
      <w:ind w:right="326"/>
      <w:jc w:val="right"/>
    </w:pPr>
    <w:r>
      <w:rPr>
        <w:rFonts w:ascii="Comic Sans MS" w:hAnsi="Comic Sans MS"/>
        <w:b/>
        <w:noProof/>
        <w:color w:val="373B2C"/>
        <w:sz w:val="32"/>
        <w:szCs w:val="32"/>
      </w:rPr>
      <w:drawing>
        <wp:anchor distT="0" distB="0" distL="114300" distR="114300" simplePos="0" relativeHeight="251672576" behindDoc="1" locked="0" layoutInCell="1" allowOverlap="1">
          <wp:simplePos x="0" y="0"/>
          <wp:positionH relativeFrom="column">
            <wp:posOffset>-1160145</wp:posOffset>
          </wp:positionH>
          <wp:positionV relativeFrom="paragraph">
            <wp:posOffset>41317</wp:posOffset>
          </wp:positionV>
          <wp:extent cx="7816850" cy="914400"/>
          <wp:effectExtent l="19050" t="0" r="0" b="0"/>
          <wp:wrapNone/>
          <wp:docPr id="18" name="Image 17" descr="B6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_chemin.png"/>
                  <pic:cNvPicPr/>
                </pic:nvPicPr>
                <pic:blipFill>
                  <a:blip r:embed="rId1"/>
                  <a:stretch>
                    <a:fillRect/>
                  </a:stretch>
                </pic:blipFill>
                <pic:spPr>
                  <a:xfrm>
                    <a:off x="0" y="0"/>
                    <a:ext cx="7816850" cy="914400"/>
                  </a:xfrm>
                  <a:prstGeom prst="rect">
                    <a:avLst/>
                  </a:prstGeom>
                </pic:spPr>
              </pic:pic>
            </a:graphicData>
          </a:graphic>
        </wp:anchor>
      </w:drawing>
    </w:r>
    <w:r w:rsidR="00F526C9">
      <w:rPr>
        <w:rFonts w:ascii="Comic Sans MS" w:hAnsi="Comic Sans MS"/>
        <w:b/>
        <w:noProof/>
        <w:color w:val="373B2C"/>
        <w:sz w:val="32"/>
        <w:szCs w:val="32"/>
      </w:rPr>
      <w:drawing>
        <wp:anchor distT="0" distB="0" distL="114300" distR="114300" simplePos="0" relativeHeight="251671552" behindDoc="1" locked="0" layoutInCell="1" allowOverlap="1">
          <wp:simplePos x="0" y="0"/>
          <wp:positionH relativeFrom="column">
            <wp:posOffset>8512810</wp:posOffset>
          </wp:positionH>
          <wp:positionV relativeFrom="paragraph">
            <wp:posOffset>47625</wp:posOffset>
          </wp:positionV>
          <wp:extent cx="1419225" cy="895350"/>
          <wp:effectExtent l="19050" t="0" r="9525" b="0"/>
          <wp:wrapNone/>
          <wp:docPr id="29" name="Image 111" descr="C2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_chemin.png"/>
                  <pic:cNvPicPr/>
                </pic:nvPicPr>
                <pic:blipFill>
                  <a:blip r:embed="rId2"/>
                  <a:srcRect l="81376"/>
                  <a:stretch>
                    <a:fillRect/>
                  </a:stretch>
                </pic:blipFill>
                <pic:spPr>
                  <a:xfrm>
                    <a:off x="0" y="0"/>
                    <a:ext cx="1419225" cy="895350"/>
                  </a:xfrm>
                  <a:prstGeom prst="rect">
                    <a:avLst/>
                  </a:prstGeom>
                </pic:spPr>
              </pic:pic>
            </a:graphicData>
          </a:graphic>
        </wp:anchor>
      </w:drawing>
    </w:r>
    <w:r w:rsidR="00F526C9" w:rsidRPr="00FC409C">
      <w:rPr>
        <w:rStyle w:val="Numrodepage"/>
        <w:rFonts w:ascii="Comic Sans MS" w:hAnsi="Comic Sans MS"/>
        <w:b/>
        <w:noProof/>
        <w:color w:val="373B2C"/>
        <w:sz w:val="32"/>
      </w:rPr>
      <w:drawing>
        <wp:anchor distT="0" distB="0" distL="114300" distR="114300" simplePos="0" relativeHeight="251670528" behindDoc="1" locked="0" layoutInCell="1" allowOverlap="1">
          <wp:simplePos x="0" y="0"/>
          <wp:positionH relativeFrom="column">
            <wp:posOffset>-173990</wp:posOffset>
          </wp:positionH>
          <wp:positionV relativeFrom="paragraph">
            <wp:posOffset>2204720</wp:posOffset>
          </wp:positionV>
          <wp:extent cx="7816850" cy="914400"/>
          <wp:effectExtent l="19050" t="0" r="0" b="0"/>
          <wp:wrapNone/>
          <wp:docPr id="30" name="Image 1" descr="C2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_chemin.png"/>
                  <pic:cNvPicPr/>
                </pic:nvPicPr>
                <pic:blipFill>
                  <a:blip r:embed="rId2"/>
                  <a:stretch>
                    <a:fillRect/>
                  </a:stretch>
                </pic:blipFill>
                <pic:spPr>
                  <a:xfrm>
                    <a:off x="0" y="0"/>
                    <a:ext cx="7816850" cy="914400"/>
                  </a:xfrm>
                  <a:prstGeom prst="rect">
                    <a:avLst/>
                  </a:prstGeom>
                </pic:spPr>
              </pic:pic>
            </a:graphicData>
          </a:graphic>
        </wp:anchor>
      </w:drawing>
    </w:r>
    <w:r w:rsidR="00F96A63" w:rsidRPr="00B4731D">
      <w:rPr>
        <w:rStyle w:val="Numrodepage"/>
        <w:rFonts w:ascii="Comic Sans MS" w:hAnsi="Comic Sans MS"/>
        <w:b/>
        <w:color w:val="373B2C"/>
        <w:sz w:val="32"/>
        <w:szCs w:val="32"/>
      </w:rPr>
      <w:fldChar w:fldCharType="begin"/>
    </w:r>
    <w:r w:rsidR="00F526C9" w:rsidRPr="00B4731D">
      <w:rPr>
        <w:rStyle w:val="Numrodepage"/>
        <w:rFonts w:ascii="Comic Sans MS" w:hAnsi="Comic Sans MS"/>
        <w:b/>
        <w:color w:val="373B2C"/>
        <w:sz w:val="32"/>
        <w:szCs w:val="32"/>
      </w:rPr>
      <w:instrText xml:space="preserve">PAGE  </w:instrText>
    </w:r>
    <w:r w:rsidR="00F96A63" w:rsidRPr="00B4731D">
      <w:rPr>
        <w:rStyle w:val="Numrodepage"/>
        <w:rFonts w:ascii="Comic Sans MS" w:hAnsi="Comic Sans MS"/>
        <w:b/>
        <w:color w:val="373B2C"/>
        <w:sz w:val="32"/>
        <w:szCs w:val="32"/>
      </w:rPr>
      <w:fldChar w:fldCharType="separate"/>
    </w:r>
    <w:r w:rsidR="00DB219B">
      <w:rPr>
        <w:rStyle w:val="Numrodepage"/>
        <w:rFonts w:ascii="Comic Sans MS" w:hAnsi="Comic Sans MS"/>
        <w:b/>
        <w:noProof/>
        <w:color w:val="373B2C"/>
        <w:sz w:val="32"/>
        <w:szCs w:val="32"/>
      </w:rPr>
      <w:t>1</w:t>
    </w:r>
    <w:r w:rsidR="00F96A63" w:rsidRPr="00B4731D">
      <w:rPr>
        <w:rStyle w:val="Numrodepage"/>
        <w:rFonts w:ascii="Comic Sans MS" w:hAnsi="Comic Sans MS"/>
        <w:b/>
        <w:color w:val="373B2C"/>
        <w:sz w:val="32"/>
        <w:szCs w:val="32"/>
      </w:rPr>
      <w:fldChar w:fldCharType="end"/>
    </w:r>
    <w:r w:rsidR="00F526C9">
      <w:rPr>
        <w:noProof/>
      </w:rPr>
      <w:drawing>
        <wp:anchor distT="0" distB="0" distL="114300" distR="114300" simplePos="0" relativeHeight="251669504"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31" name="Image 7"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vers_le_secondaire_v08_nat_pastille"/>
                  <pic:cNvPicPr>
                    <a:picLocks noChangeAspect="1" noChangeArrowheads="1"/>
                  </pic:cNvPicPr>
                </pic:nvPicPr>
                <pic:blipFill>
                  <a:blip r:embed="rId3"/>
                  <a:srcRect/>
                  <a:stretch>
                    <a:fillRect/>
                  </a:stretch>
                </pic:blipFill>
                <pic:spPr bwMode="auto">
                  <a:xfrm>
                    <a:off x="0" y="0"/>
                    <a:ext cx="879475" cy="879475"/>
                  </a:xfrm>
                  <a:prstGeom prst="rect">
                    <a:avLst/>
                  </a:prstGeom>
                  <a:noFill/>
                </pic:spPr>
              </pic:pic>
            </a:graphicData>
          </a:graphic>
        </wp:anchor>
      </w:drawing>
    </w:r>
    <w:r w:rsidR="00F526C9">
      <w:rPr>
        <w:noProof/>
      </w:rPr>
      <w:drawing>
        <wp:anchor distT="0" distB="0" distL="114300" distR="114300" simplePos="0" relativeHeight="251668480"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32" name="Image 6"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ers_le_secondaire_v08_nat_pastille"/>
                  <pic:cNvPicPr>
                    <a:picLocks noChangeAspect="1" noChangeArrowheads="1"/>
                  </pic:cNvPicPr>
                </pic:nvPicPr>
                <pic:blipFill>
                  <a:blip r:embed="rId3"/>
                  <a:srcRect/>
                  <a:stretch>
                    <a:fillRect/>
                  </a:stretch>
                </pic:blipFill>
                <pic:spPr bwMode="auto">
                  <a:xfrm>
                    <a:off x="0" y="0"/>
                    <a:ext cx="879475" cy="879475"/>
                  </a:xfrm>
                  <a:prstGeom prst="rect">
                    <a:avLst/>
                  </a:prstGeom>
                  <a:noFill/>
                </pic:spPr>
              </pic:pic>
            </a:graphicData>
          </a:graphic>
        </wp:anchor>
      </w:drawing>
    </w:r>
    <w:r w:rsidR="00F526C9">
      <w:rPr>
        <w:noProof/>
      </w:rPr>
      <w:drawing>
        <wp:anchor distT="0" distB="0" distL="114300" distR="114300" simplePos="0" relativeHeight="251667456" behindDoc="1" locked="0" layoutInCell="1" allowOverlap="1">
          <wp:simplePos x="0" y="0"/>
          <wp:positionH relativeFrom="column">
            <wp:posOffset>219075</wp:posOffset>
          </wp:positionH>
          <wp:positionV relativeFrom="paragraph">
            <wp:posOffset>9278620</wp:posOffset>
          </wp:positionV>
          <wp:extent cx="7859395" cy="400050"/>
          <wp:effectExtent l="19050" t="0" r="8255" b="0"/>
          <wp:wrapNone/>
          <wp:docPr id="33" name="Image 5"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r w:rsidR="00F526C9">
      <w:rPr>
        <w:noProof/>
      </w:rPr>
      <w:drawing>
        <wp:anchor distT="0" distB="0" distL="114300" distR="114300" simplePos="0" relativeHeight="251666432"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34" name="Image 4"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r w:rsidR="00F526C9">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9688195</wp:posOffset>
          </wp:positionV>
          <wp:extent cx="7859395" cy="400050"/>
          <wp:effectExtent l="19050" t="0" r="8255" b="0"/>
          <wp:wrapNone/>
          <wp:docPr id="35" name="Image 3"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r w:rsidR="00F526C9">
      <w:rPr>
        <w:noProof/>
      </w:rPr>
      <w:drawing>
        <wp:anchor distT="0" distB="0" distL="114300" distR="114300" simplePos="0" relativeHeight="251665408"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37" name="Image 2"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r w:rsidR="00F526C9">
      <w:rPr>
        <w:noProof/>
      </w:rPr>
      <w:drawing>
        <wp:anchor distT="0" distB="0" distL="114300" distR="114300" simplePos="0" relativeHeight="251664384"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38" name="Image 1"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p>
  <w:p w:rsidR="003D0C33" w:rsidRDefault="00690B97">
    <w:pPr>
      <w:pStyle w:val="Pieddepage"/>
    </w:pPr>
    <w:r>
      <w:rPr>
        <w:noProof/>
      </w:rPr>
      <w:drawing>
        <wp:anchor distT="0" distB="0" distL="114300" distR="114300" simplePos="0" relativeHeight="251661312"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84" name="Image 7"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vers_le_secondaire_v08_nat_pastille"/>
                  <pic:cNvPicPr>
                    <a:picLocks noChangeAspect="1" noChangeArrowheads="1"/>
                  </pic:cNvPicPr>
                </pic:nvPicPr>
                <pic:blipFill>
                  <a:blip r:embed="rId3"/>
                  <a:srcRect/>
                  <a:stretch>
                    <a:fillRect/>
                  </a:stretch>
                </pic:blipFill>
                <pic:spPr bwMode="auto">
                  <a:xfrm>
                    <a:off x="0" y="0"/>
                    <a:ext cx="879475" cy="87947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85" name="Image 6"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ers_le_secondaire_v08_nat_pastille"/>
                  <pic:cNvPicPr>
                    <a:picLocks noChangeAspect="1" noChangeArrowheads="1"/>
                  </pic:cNvPicPr>
                </pic:nvPicPr>
                <pic:blipFill>
                  <a:blip r:embed="rId3"/>
                  <a:srcRect/>
                  <a:stretch>
                    <a:fillRect/>
                  </a:stretch>
                </pic:blipFill>
                <pic:spPr bwMode="auto">
                  <a:xfrm>
                    <a:off x="0" y="0"/>
                    <a:ext cx="879475" cy="879475"/>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9278620</wp:posOffset>
          </wp:positionV>
          <wp:extent cx="7859395" cy="400050"/>
          <wp:effectExtent l="19050" t="0" r="8255" b="0"/>
          <wp:wrapNone/>
          <wp:docPr id="86" name="Image 5"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87" name="Image 4"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r>
      <w:rPr>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9688195</wp:posOffset>
          </wp:positionV>
          <wp:extent cx="7859395" cy="400050"/>
          <wp:effectExtent l="19050" t="0" r="8255" b="0"/>
          <wp:wrapNone/>
          <wp:docPr id="88" name="Image 3"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89" name="Image 2"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90" name="Image 1"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heminvert"/>
                  <pic:cNvPicPr>
                    <a:picLocks noChangeAspect="1" noChangeArrowheads="1"/>
                  </pic:cNvPicPr>
                </pic:nvPicPr>
                <pic:blipFill>
                  <a:blip r:embed="rId4"/>
                  <a:srcRect/>
                  <a:stretch>
                    <a:fillRect/>
                  </a:stretch>
                </pic:blipFill>
                <pic:spPr bwMode="auto">
                  <a:xfrm>
                    <a:off x="0" y="0"/>
                    <a:ext cx="7859395" cy="40005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15" w:rsidRDefault="003879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9B" w:rsidRDefault="00DB219B" w:rsidP="00493104">
      <w:pPr>
        <w:spacing w:after="0" w:line="240" w:lineRule="auto"/>
      </w:pPr>
      <w:r>
        <w:separator/>
      </w:r>
    </w:p>
  </w:footnote>
  <w:footnote w:type="continuationSeparator" w:id="0">
    <w:p w:rsidR="00DB219B" w:rsidRDefault="00DB219B" w:rsidP="00493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15" w:rsidRDefault="0038791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33" w:rsidRPr="00956F5A" w:rsidRDefault="003D0C33" w:rsidP="007A59A4">
    <w:pPr>
      <w:tabs>
        <w:tab w:val="right" w:pos="10206"/>
      </w:tabs>
      <w:autoSpaceDE w:val="0"/>
      <w:autoSpaceDN w:val="0"/>
      <w:adjustRightInd w:val="0"/>
      <w:jc w:val="center"/>
      <w:rPr>
        <w:rFonts w:ascii="Comic Sans MS" w:hAnsi="Comic Sans MS" w:cs="Trebuchet MS"/>
        <w:b/>
        <w:bCs/>
        <w:color w:val="4F6228"/>
        <w:sz w:val="10"/>
        <w:szCs w:val="10"/>
      </w:rPr>
    </w:pPr>
    <w:r w:rsidRPr="00956F5A">
      <w:rPr>
        <w:rFonts w:ascii="Comic Sans MS" w:hAnsi="Comic Sans MS" w:cs="Trebuchet MS"/>
        <w:b/>
        <w:bCs/>
        <w:color w:val="4F6228"/>
        <w:sz w:val="32"/>
        <w:szCs w:val="32"/>
      </w:rPr>
      <w:t>Mon casier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15" w:rsidRDefault="0038791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184pt;height:774pt" o:bullet="t">
        <v:imagedata r:id="rId1" o:title=""/>
      </v:shape>
    </w:pict>
  </w:numPicBullet>
  <w:numPicBullet w:numPicBulletId="1">
    <w:pict>
      <v:shape id="_x0000_i2050" type="#_x0000_t75" style="width:69pt;height:39pt" o:bullet="t">
        <v:imagedata r:id="rId2" o:title="pucejaune"/>
      </v:shape>
    </w:pict>
  </w:numPicBullet>
  <w:abstractNum w:abstractNumId="0">
    <w:nsid w:val="1F204A12"/>
    <w:multiLevelType w:val="hybridMultilevel"/>
    <w:tmpl w:val="08AE43EA"/>
    <w:lvl w:ilvl="0" w:tplc="050E399C">
      <w:start w:val="1"/>
      <w:numFmt w:val="bullet"/>
      <w:lvlText w:val=""/>
      <w:lvlPicBulletId w:val="1"/>
      <w:lvlJc w:val="left"/>
      <w:pPr>
        <w:ind w:left="720" w:hanging="360"/>
      </w:pPr>
      <w:rPr>
        <w:rFonts w:ascii="Symbol" w:hAnsi="Symbol" w:hint="default"/>
        <w:color w:val="auto"/>
        <w:sz w:val="40"/>
        <w:szCs w:val="4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CB966A7"/>
    <w:multiLevelType w:val="hybridMultilevel"/>
    <w:tmpl w:val="B268E1CC"/>
    <w:lvl w:ilvl="0" w:tplc="0B5419D0">
      <w:start w:val="1"/>
      <w:numFmt w:val="decimal"/>
      <w:lvlText w:val="%1-"/>
      <w:lvlJc w:val="left"/>
      <w:pPr>
        <w:ind w:left="1080" w:hanging="72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nsid w:val="694F4CE5"/>
    <w:multiLevelType w:val="hybridMultilevel"/>
    <w:tmpl w:val="7F48945A"/>
    <w:lvl w:ilvl="0" w:tplc="EA1A9B08">
      <w:start w:val="1"/>
      <w:numFmt w:val="bullet"/>
      <w:lvlText w:val=""/>
      <w:lvlJc w:val="left"/>
      <w:pPr>
        <w:tabs>
          <w:tab w:val="num" w:pos="720"/>
        </w:tabs>
        <w:ind w:left="720" w:hanging="360"/>
      </w:pPr>
      <w:rPr>
        <w:rFonts w:ascii="Wingdings 2" w:hAnsi="Wingdings 2" w:hint="default"/>
      </w:rPr>
    </w:lvl>
    <w:lvl w:ilvl="1" w:tplc="0A7CA284" w:tentative="1">
      <w:start w:val="1"/>
      <w:numFmt w:val="bullet"/>
      <w:lvlText w:val=""/>
      <w:lvlJc w:val="left"/>
      <w:pPr>
        <w:tabs>
          <w:tab w:val="num" w:pos="1440"/>
        </w:tabs>
        <w:ind w:left="1440" w:hanging="360"/>
      </w:pPr>
      <w:rPr>
        <w:rFonts w:ascii="Wingdings 2" w:hAnsi="Wingdings 2" w:hint="default"/>
      </w:rPr>
    </w:lvl>
    <w:lvl w:ilvl="2" w:tplc="2AE2AAA0" w:tentative="1">
      <w:start w:val="1"/>
      <w:numFmt w:val="bullet"/>
      <w:lvlText w:val=""/>
      <w:lvlJc w:val="left"/>
      <w:pPr>
        <w:tabs>
          <w:tab w:val="num" w:pos="2160"/>
        </w:tabs>
        <w:ind w:left="2160" w:hanging="360"/>
      </w:pPr>
      <w:rPr>
        <w:rFonts w:ascii="Wingdings 2" w:hAnsi="Wingdings 2" w:hint="default"/>
      </w:rPr>
    </w:lvl>
    <w:lvl w:ilvl="3" w:tplc="6254CEFE" w:tentative="1">
      <w:start w:val="1"/>
      <w:numFmt w:val="bullet"/>
      <w:lvlText w:val=""/>
      <w:lvlJc w:val="left"/>
      <w:pPr>
        <w:tabs>
          <w:tab w:val="num" w:pos="2880"/>
        </w:tabs>
        <w:ind w:left="2880" w:hanging="360"/>
      </w:pPr>
      <w:rPr>
        <w:rFonts w:ascii="Wingdings 2" w:hAnsi="Wingdings 2" w:hint="default"/>
      </w:rPr>
    </w:lvl>
    <w:lvl w:ilvl="4" w:tplc="8C3A0A14" w:tentative="1">
      <w:start w:val="1"/>
      <w:numFmt w:val="bullet"/>
      <w:lvlText w:val=""/>
      <w:lvlJc w:val="left"/>
      <w:pPr>
        <w:tabs>
          <w:tab w:val="num" w:pos="3600"/>
        </w:tabs>
        <w:ind w:left="3600" w:hanging="360"/>
      </w:pPr>
      <w:rPr>
        <w:rFonts w:ascii="Wingdings 2" w:hAnsi="Wingdings 2" w:hint="default"/>
      </w:rPr>
    </w:lvl>
    <w:lvl w:ilvl="5" w:tplc="E6281102" w:tentative="1">
      <w:start w:val="1"/>
      <w:numFmt w:val="bullet"/>
      <w:lvlText w:val=""/>
      <w:lvlJc w:val="left"/>
      <w:pPr>
        <w:tabs>
          <w:tab w:val="num" w:pos="4320"/>
        </w:tabs>
        <w:ind w:left="4320" w:hanging="360"/>
      </w:pPr>
      <w:rPr>
        <w:rFonts w:ascii="Wingdings 2" w:hAnsi="Wingdings 2" w:hint="default"/>
      </w:rPr>
    </w:lvl>
    <w:lvl w:ilvl="6" w:tplc="D94CC4AA" w:tentative="1">
      <w:start w:val="1"/>
      <w:numFmt w:val="bullet"/>
      <w:lvlText w:val=""/>
      <w:lvlJc w:val="left"/>
      <w:pPr>
        <w:tabs>
          <w:tab w:val="num" w:pos="5040"/>
        </w:tabs>
        <w:ind w:left="5040" w:hanging="360"/>
      </w:pPr>
      <w:rPr>
        <w:rFonts w:ascii="Wingdings 2" w:hAnsi="Wingdings 2" w:hint="default"/>
      </w:rPr>
    </w:lvl>
    <w:lvl w:ilvl="7" w:tplc="5E4E3932" w:tentative="1">
      <w:start w:val="1"/>
      <w:numFmt w:val="bullet"/>
      <w:lvlText w:val=""/>
      <w:lvlJc w:val="left"/>
      <w:pPr>
        <w:tabs>
          <w:tab w:val="num" w:pos="5760"/>
        </w:tabs>
        <w:ind w:left="5760" w:hanging="360"/>
      </w:pPr>
      <w:rPr>
        <w:rFonts w:ascii="Wingdings 2" w:hAnsi="Wingdings 2" w:hint="default"/>
      </w:rPr>
    </w:lvl>
    <w:lvl w:ilvl="8" w:tplc="BC383E4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savePreviewPicture/>
  <w:hdrShapeDefaults>
    <o:shapedefaults v:ext="edit" spidmax="8194"/>
  </w:hdrShapeDefaults>
  <w:footnotePr>
    <w:footnote w:id="-1"/>
    <w:footnote w:id="0"/>
  </w:footnotePr>
  <w:endnotePr>
    <w:endnote w:id="-1"/>
    <w:endnote w:id="0"/>
  </w:endnotePr>
  <w:compat/>
  <w:rsids>
    <w:rsidRoot w:val="00F02A0F"/>
    <w:rsid w:val="0007567C"/>
    <w:rsid w:val="00085327"/>
    <w:rsid w:val="00093084"/>
    <w:rsid w:val="000966A3"/>
    <w:rsid w:val="00097D34"/>
    <w:rsid w:val="000C657C"/>
    <w:rsid w:val="000F5CE6"/>
    <w:rsid w:val="0011429F"/>
    <w:rsid w:val="00125A97"/>
    <w:rsid w:val="00193761"/>
    <w:rsid w:val="001978D7"/>
    <w:rsid w:val="001B21FF"/>
    <w:rsid w:val="002473EF"/>
    <w:rsid w:val="00252F87"/>
    <w:rsid w:val="00262592"/>
    <w:rsid w:val="00270B96"/>
    <w:rsid w:val="002A6161"/>
    <w:rsid w:val="002B0C0B"/>
    <w:rsid w:val="002D0BE1"/>
    <w:rsid w:val="002D39E5"/>
    <w:rsid w:val="002D4510"/>
    <w:rsid w:val="003308EE"/>
    <w:rsid w:val="00332240"/>
    <w:rsid w:val="00387915"/>
    <w:rsid w:val="003A1B1F"/>
    <w:rsid w:val="003A3701"/>
    <w:rsid w:val="003D0C33"/>
    <w:rsid w:val="003F497F"/>
    <w:rsid w:val="0042359B"/>
    <w:rsid w:val="0042531C"/>
    <w:rsid w:val="004505D8"/>
    <w:rsid w:val="00457ACE"/>
    <w:rsid w:val="00477703"/>
    <w:rsid w:val="00493104"/>
    <w:rsid w:val="004C7E34"/>
    <w:rsid w:val="0054047E"/>
    <w:rsid w:val="005464F5"/>
    <w:rsid w:val="005465DF"/>
    <w:rsid w:val="00592082"/>
    <w:rsid w:val="005F2860"/>
    <w:rsid w:val="00600D18"/>
    <w:rsid w:val="00627B73"/>
    <w:rsid w:val="0068279D"/>
    <w:rsid w:val="00690B97"/>
    <w:rsid w:val="006B206A"/>
    <w:rsid w:val="006C7500"/>
    <w:rsid w:val="0073703A"/>
    <w:rsid w:val="00751956"/>
    <w:rsid w:val="007640A0"/>
    <w:rsid w:val="007A59A4"/>
    <w:rsid w:val="00850965"/>
    <w:rsid w:val="00863EC1"/>
    <w:rsid w:val="008D0D54"/>
    <w:rsid w:val="008D3580"/>
    <w:rsid w:val="00917FB8"/>
    <w:rsid w:val="00956F5A"/>
    <w:rsid w:val="00984794"/>
    <w:rsid w:val="009914D5"/>
    <w:rsid w:val="00992E0A"/>
    <w:rsid w:val="009F1B79"/>
    <w:rsid w:val="00A02F71"/>
    <w:rsid w:val="00A87616"/>
    <w:rsid w:val="00AC6BD7"/>
    <w:rsid w:val="00AD52DF"/>
    <w:rsid w:val="00B05FB9"/>
    <w:rsid w:val="00B06AF4"/>
    <w:rsid w:val="00B520E5"/>
    <w:rsid w:val="00B576D7"/>
    <w:rsid w:val="00B608FC"/>
    <w:rsid w:val="00B70BC1"/>
    <w:rsid w:val="00B877E3"/>
    <w:rsid w:val="00BC6000"/>
    <w:rsid w:val="00BE089F"/>
    <w:rsid w:val="00C351D3"/>
    <w:rsid w:val="00C36141"/>
    <w:rsid w:val="00C860CD"/>
    <w:rsid w:val="00C95153"/>
    <w:rsid w:val="00CE0664"/>
    <w:rsid w:val="00CF506B"/>
    <w:rsid w:val="00D01455"/>
    <w:rsid w:val="00D146FF"/>
    <w:rsid w:val="00D22F30"/>
    <w:rsid w:val="00D833F9"/>
    <w:rsid w:val="00DB219B"/>
    <w:rsid w:val="00DD1BDC"/>
    <w:rsid w:val="00E0194D"/>
    <w:rsid w:val="00E472CD"/>
    <w:rsid w:val="00E55CF5"/>
    <w:rsid w:val="00E665B5"/>
    <w:rsid w:val="00EC2DA5"/>
    <w:rsid w:val="00F02A0F"/>
    <w:rsid w:val="00F526C9"/>
    <w:rsid w:val="00F71CFE"/>
    <w:rsid w:val="00F748DC"/>
    <w:rsid w:val="00F96A6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 type="callout"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C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493104"/>
    <w:pPr>
      <w:tabs>
        <w:tab w:val="center" w:pos="4320"/>
        <w:tab w:val="right" w:pos="8640"/>
      </w:tabs>
      <w:spacing w:after="0" w:line="240" w:lineRule="auto"/>
    </w:pPr>
  </w:style>
  <w:style w:type="character" w:customStyle="1" w:styleId="En-tteCar">
    <w:name w:val="En-tête Car"/>
    <w:link w:val="En-tte"/>
    <w:uiPriority w:val="99"/>
    <w:semiHidden/>
    <w:locked/>
    <w:rsid w:val="00493104"/>
    <w:rPr>
      <w:rFonts w:cs="Times New Roman"/>
    </w:rPr>
  </w:style>
  <w:style w:type="paragraph" w:styleId="Pieddepage">
    <w:name w:val="footer"/>
    <w:basedOn w:val="Normal"/>
    <w:link w:val="PieddepageCar"/>
    <w:uiPriority w:val="99"/>
    <w:rsid w:val="00493104"/>
    <w:pPr>
      <w:tabs>
        <w:tab w:val="center" w:pos="4320"/>
        <w:tab w:val="right" w:pos="8640"/>
      </w:tabs>
      <w:spacing w:after="0" w:line="240" w:lineRule="auto"/>
    </w:pPr>
  </w:style>
  <w:style w:type="character" w:customStyle="1" w:styleId="PieddepageCar">
    <w:name w:val="Pied de page Car"/>
    <w:link w:val="Pieddepage"/>
    <w:uiPriority w:val="99"/>
    <w:locked/>
    <w:rsid w:val="00493104"/>
    <w:rPr>
      <w:rFonts w:cs="Times New Roman"/>
    </w:rPr>
  </w:style>
  <w:style w:type="paragraph" w:styleId="Textedebulles">
    <w:name w:val="Balloon Text"/>
    <w:basedOn w:val="Normal"/>
    <w:link w:val="TextedebullesCar"/>
    <w:uiPriority w:val="99"/>
    <w:semiHidden/>
    <w:rsid w:val="0049310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93104"/>
    <w:rPr>
      <w:rFonts w:ascii="Tahoma" w:hAnsi="Tahoma" w:cs="Tahoma"/>
      <w:sz w:val="16"/>
      <w:szCs w:val="16"/>
    </w:rPr>
  </w:style>
  <w:style w:type="character" w:styleId="Numrodepage">
    <w:name w:val="page number"/>
    <w:uiPriority w:val="99"/>
    <w:rsid w:val="00493104"/>
    <w:rPr>
      <w:rFonts w:cs="Times New Roman"/>
    </w:rPr>
  </w:style>
  <w:style w:type="table" w:styleId="Grilledutableau">
    <w:name w:val="Table Grid"/>
    <w:basedOn w:val="TableauNormal"/>
    <w:uiPriority w:val="99"/>
    <w:rsid w:val="00093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D83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Lehoux</dc:creator>
  <cp:lastModifiedBy>Nathalie Lehoux</cp:lastModifiedBy>
  <cp:revision>2</cp:revision>
  <cp:lastPrinted>2012-07-15T22:22:00Z</cp:lastPrinted>
  <dcterms:created xsi:type="dcterms:W3CDTF">2012-09-25T01:42:00Z</dcterms:created>
  <dcterms:modified xsi:type="dcterms:W3CDTF">2012-09-25T01:42:00Z</dcterms:modified>
</cp:coreProperties>
</file>